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7F" w:rsidRPr="00EA78B2" w:rsidRDefault="00EB0A26" w:rsidP="002801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0A26">
        <w:rPr>
          <w:rFonts w:ascii="Times New Roman" w:hAnsi="Times New Roman"/>
          <w:bCs/>
          <w:sz w:val="24"/>
          <w:szCs w:val="24"/>
        </w:rPr>
        <w:t xml:space="preserve">          </w:t>
      </w:r>
      <w:r w:rsidR="0028017F" w:rsidRPr="00EA78B2">
        <w:rPr>
          <w:rFonts w:ascii="Times New Roman" w:hAnsi="Times New Roman"/>
          <w:b/>
          <w:sz w:val="24"/>
          <w:szCs w:val="24"/>
        </w:rPr>
        <w:t xml:space="preserve">Отчет о выполнении коллективного договора </w:t>
      </w:r>
    </w:p>
    <w:p w:rsidR="0028017F" w:rsidRPr="00EA78B2" w:rsidRDefault="0028017F" w:rsidP="002801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A78B2">
        <w:rPr>
          <w:rFonts w:ascii="Times New Roman" w:hAnsi="Times New Roman"/>
          <w:b/>
          <w:sz w:val="24"/>
          <w:szCs w:val="24"/>
        </w:rPr>
        <w:t>за 20</w:t>
      </w:r>
      <w:r w:rsidR="00CB3D44">
        <w:rPr>
          <w:rFonts w:ascii="Times New Roman" w:hAnsi="Times New Roman"/>
          <w:b/>
          <w:sz w:val="24"/>
          <w:szCs w:val="24"/>
        </w:rPr>
        <w:t>21</w:t>
      </w:r>
      <w:r w:rsidRPr="00EA78B2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8017F" w:rsidRDefault="0028017F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017F" w:rsidRDefault="0028017F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    Коллективный договор заключен в 20</w:t>
      </w:r>
      <w:r w:rsidR="00CB3D44">
        <w:rPr>
          <w:rFonts w:ascii="Times New Roman" w:hAnsi="Times New Roman" w:cs="Times New Roman"/>
          <w:bCs/>
          <w:sz w:val="24"/>
          <w:szCs w:val="24"/>
        </w:rPr>
        <w:t>20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году между работодателем в лице директора МКОУ «ПРОГИМНАЗИЯ «ЛАСТОЧКА» и работниками в лице председателя ПК ППО Филипцевой А.А. и является правовым актом, регулирующим социально- трудовые отношения в МКОУ «ПРОГИМНАЗИЯ «ЛАСТОЧКА»  в соответствии с Трудовым кодексом РФ, иными законодательными 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соглашением, отраслевым региональным, отраслевым территориальным соглашениями. Коллективный договор зарегистрирован в ГБУ «ЦЗН</w:t>
      </w:r>
      <w:r w:rsidR="00776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776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Кизляра».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             В течение срока действия коллективного договора дополнения и изменения в коллективный договор не вносились.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Трудовой договор.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          Трудовые договора заключались с работниками в письменной форме в двух экземплярах, каждый из которых подписывался работодателем и работником. Трудовые договора регистрируются в книге регистрации ТД.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>Объем учебной нагрузки (педагогической работы) педагогических работников установлен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 и отражается в штатном расписании, которое составлено на начало учебного года (1 сентября 20</w:t>
      </w:r>
      <w:r w:rsidR="00CB3D44">
        <w:rPr>
          <w:rFonts w:ascii="Times New Roman" w:hAnsi="Times New Roman" w:cs="Times New Roman"/>
          <w:bCs/>
          <w:sz w:val="24"/>
          <w:szCs w:val="24"/>
        </w:rPr>
        <w:t>21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7767D3">
        <w:rPr>
          <w:rFonts w:ascii="Times New Roman" w:hAnsi="Times New Roman" w:cs="Times New Roman"/>
          <w:bCs/>
          <w:sz w:val="24"/>
          <w:szCs w:val="24"/>
        </w:rPr>
        <w:t>., на 1 января 20</w:t>
      </w:r>
      <w:r w:rsidR="00CB3D44">
        <w:rPr>
          <w:rFonts w:ascii="Times New Roman" w:hAnsi="Times New Roman" w:cs="Times New Roman"/>
          <w:bCs/>
          <w:sz w:val="24"/>
          <w:szCs w:val="24"/>
        </w:rPr>
        <w:t>21г.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), согласовано с ПК. Установленный в начале учебного года объем учебной нагрузки (педагогической работы) не уменьшался в течение учебного года по инициативе администрации. Работников, находящихся в отпуске по уходу за ребенком до исполнения им возраста трех лет </w:t>
      </w:r>
      <w:r w:rsidR="007767D3">
        <w:rPr>
          <w:rFonts w:ascii="Times New Roman" w:hAnsi="Times New Roman" w:cs="Times New Roman"/>
          <w:bCs/>
          <w:sz w:val="24"/>
          <w:szCs w:val="24"/>
        </w:rPr>
        <w:t>1 человек, до 1,5 лет- 3 человека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. В выходные и нерабочие праздничные дни педагогическая работа не планировалась и не проводилась.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Прекращение трудового договора с работником производится только по основаниям, предусмотренным ТК РФ и иными федеральными законами (ст.77 ТК РФ). Расторжение с работниками выполнено администрацией без нарушений, по собственному желанию работников.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Проведение аттестации педагогических работников организовано в МКОУ </w:t>
      </w:r>
      <w:r w:rsidR="00916E31">
        <w:rPr>
          <w:rFonts w:ascii="Times New Roman" w:hAnsi="Times New Roman" w:cs="Times New Roman"/>
          <w:bCs/>
          <w:sz w:val="24"/>
          <w:szCs w:val="24"/>
        </w:rPr>
        <w:t>«ПРОГИМНАЗИЯ «</w:t>
      </w:r>
      <w:r w:rsidR="00840987">
        <w:rPr>
          <w:rFonts w:ascii="Times New Roman" w:hAnsi="Times New Roman" w:cs="Times New Roman"/>
          <w:bCs/>
          <w:sz w:val="24"/>
          <w:szCs w:val="24"/>
        </w:rPr>
        <w:t xml:space="preserve">ЛАСТОЧКА» </w:t>
      </w:r>
      <w:r w:rsidR="00840987" w:rsidRPr="00EB0A26">
        <w:rPr>
          <w:rFonts w:ascii="Times New Roman" w:hAnsi="Times New Roman" w:cs="Times New Roman"/>
          <w:bCs/>
          <w:sz w:val="24"/>
          <w:szCs w:val="24"/>
        </w:rPr>
        <w:t>в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устанавливаются работникам </w:t>
      </w:r>
      <w:r w:rsidR="00840987" w:rsidRPr="00EB0A26">
        <w:rPr>
          <w:rFonts w:ascii="Times New Roman" w:hAnsi="Times New Roman" w:cs="Times New Roman"/>
          <w:bCs/>
          <w:sz w:val="24"/>
          <w:szCs w:val="24"/>
        </w:rPr>
        <w:t xml:space="preserve">соответствующие </w:t>
      </w:r>
      <w:r w:rsidR="00840987">
        <w:rPr>
          <w:rFonts w:ascii="Times New Roman" w:hAnsi="Times New Roman" w:cs="Times New Roman"/>
          <w:bCs/>
          <w:sz w:val="24"/>
          <w:szCs w:val="24"/>
        </w:rPr>
        <w:t>полученным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категориям разряды оплаты труда со дня вынесения решения аттестационной комиссией. </w:t>
      </w:r>
    </w:p>
    <w:p w:rsidR="002B23C8" w:rsidRPr="00EB0A26" w:rsidRDefault="002B23C8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23C8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23C8">
        <w:rPr>
          <w:rFonts w:ascii="Times New Roman" w:hAnsi="Times New Roman" w:cs="Times New Roman"/>
          <w:b/>
          <w:bCs/>
          <w:sz w:val="24"/>
          <w:szCs w:val="24"/>
        </w:rPr>
        <w:t>Рабочее время и время отдыха.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0A26" w:rsidRPr="00EB0A26" w:rsidRDefault="002B23C8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Рабочее время работников определено Правилами внутреннего трудового распорядка учреждения (ст.91 ТК РФ), учебным расписанием, годовым календарным учебным графиком, графиком сменности, утверждаемыми работодателем по согласованию с профкомом, а также условиями трудового договора, должностными инструкциями работников и обязанностями, возлагаемыми на них Уставом учреждения.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Для руководящих работников, работников из числа административно- хозяйственного, учебно-вспомогательного и обслуживающего персонала учреждения установлена продолжительность рабочего времени, которая не превышает 40 часов в неделю. Для педагогических работников учреждения установлена продолжительность рабочего времени - не более 36 часов в неделю за ставку заработной платы (ст. 333 ТК РФ).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Работа в выходной и нерабочий праздничный день сторожам </w:t>
      </w:r>
      <w:r w:rsidR="002B23C8">
        <w:rPr>
          <w:rFonts w:ascii="Times New Roman" w:hAnsi="Times New Roman" w:cs="Times New Roman"/>
          <w:bCs/>
          <w:sz w:val="24"/>
          <w:szCs w:val="24"/>
        </w:rPr>
        <w:t>Гитинову Маккашарипу Ибрагимовичу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429E">
        <w:rPr>
          <w:rFonts w:ascii="Times New Roman" w:hAnsi="Times New Roman" w:cs="Times New Roman"/>
          <w:bCs/>
          <w:sz w:val="24"/>
          <w:szCs w:val="24"/>
        </w:rPr>
        <w:t xml:space="preserve">Самсонову Г.Н., </w:t>
      </w:r>
      <w:r w:rsidR="00CB3D44">
        <w:rPr>
          <w:rFonts w:ascii="Times New Roman" w:hAnsi="Times New Roman" w:cs="Times New Roman"/>
          <w:bCs/>
          <w:sz w:val="24"/>
          <w:szCs w:val="24"/>
        </w:rPr>
        <w:t>Ильясову А.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оплачивается в двойном размере в порядке, предусмотренном ст.153 ТК РФ. Сверхурочных работ не планировалось.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Во время отсутствия детей в учреждении, отведённое на ремонт и подготовку здания к новому учебному году, подтверждённого начальником Управления образования,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 Педагогические работники во время проведения ремонта здания находятся в оплачиваемых отпусках. Данный период входит в педагогический стаж для начисления трудовой досрочной пенсии по выслуги лет.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за две недели до наступления календарного года.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Дополнительный оплачиваемый отпуск предоставляется работникам: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• с ненормированным рабочим днем в соответствии со ст.119 ТК РФ и ст.101 ТК РФ (продолжительность дополнительного отпуска работникам с ненормированным рабочим днем, не менее трех календарных дней). </w:t>
      </w:r>
    </w:p>
    <w:p w:rsidR="00EB0A26" w:rsidRPr="00EB0A26" w:rsidRDefault="002B23C8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 </w:t>
      </w:r>
    </w:p>
    <w:p w:rsidR="002B23C8" w:rsidRDefault="002B23C8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A26" w:rsidRPr="002B23C8" w:rsidRDefault="00EB0A26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3C8">
        <w:rPr>
          <w:rFonts w:ascii="Times New Roman" w:hAnsi="Times New Roman" w:cs="Times New Roman"/>
          <w:b/>
          <w:bCs/>
          <w:sz w:val="24"/>
          <w:szCs w:val="24"/>
        </w:rPr>
        <w:t xml:space="preserve">Оплата и нормирование труда.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Оплата труда работников учреждения осуществляется на основе Единой тарифной сетки по оплате труда работников организаций бюджетной сферы.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Заработная плата выплачивается работникам за текущий месяц каждые полмесяца в денежной форме. Днями выплаты заработной платы являются 10 и 20 числа текущего месяца. Нарушений по оплате труда не выявлено.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Работникам за счет средств работодателя выплачивается пособие за первые два дня временной нетрудоспособности в соответствии с действующим законодательством. Надбавки в размере 35% тарифной ставки (оклада) производятся сторожам за работу в ночное время (с 22.00- 06.00). </w:t>
      </w:r>
    </w:p>
    <w:p w:rsidR="00916E31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Pr="00916E31" w:rsidRDefault="00EB0A26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E31">
        <w:rPr>
          <w:rFonts w:ascii="Times New Roman" w:hAnsi="Times New Roman" w:cs="Times New Roman"/>
          <w:b/>
          <w:bCs/>
          <w:sz w:val="24"/>
          <w:szCs w:val="24"/>
        </w:rPr>
        <w:t xml:space="preserve">Гарантии и компенсации. </w:t>
      </w:r>
    </w:p>
    <w:p w:rsidR="00EB0A26" w:rsidRPr="00EB0A26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Администрация обеспечивает бесплатно работников пользованием библиотечными фондами в образовательных целях. </w:t>
      </w:r>
    </w:p>
    <w:p w:rsidR="00EB0A26" w:rsidRPr="00EB0A26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Работодатель </w:t>
      </w:r>
      <w:r>
        <w:rPr>
          <w:rFonts w:ascii="Times New Roman" w:hAnsi="Times New Roman" w:cs="Times New Roman"/>
          <w:bCs/>
          <w:sz w:val="24"/>
          <w:szCs w:val="24"/>
        </w:rPr>
        <w:t>Караева И.В.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 ежегодно отчисляет в первичную профсоюзную организацию денежные средства в размере 1 % на проведение культурно- массовой и физкультурно-оздоровительной работы. </w:t>
      </w:r>
    </w:p>
    <w:p w:rsidR="00916E31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Pr="00916E31" w:rsidRDefault="00EB0A26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E31">
        <w:rPr>
          <w:rFonts w:ascii="Times New Roman" w:hAnsi="Times New Roman" w:cs="Times New Roman"/>
          <w:b/>
          <w:bCs/>
          <w:sz w:val="24"/>
          <w:szCs w:val="24"/>
        </w:rPr>
        <w:t xml:space="preserve">Охрана труда и здоровья. </w:t>
      </w:r>
    </w:p>
    <w:p w:rsidR="00EB0A26" w:rsidRPr="00EB0A26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Для реализации права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 ежегодно заключается соглашение по охране труда, с определением в нем организационных и технических мероприятий по охране и безопасности труда, сроков их выполнения, ответственных должностных лиц.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Отчёты о выполнения соглашения вывешиваются в уголке Охраны труда. </w:t>
      </w:r>
    </w:p>
    <w:p w:rsidR="00E4429E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Аттестация рабочих мест в МКОУ </w:t>
      </w:r>
      <w:r>
        <w:rPr>
          <w:rFonts w:ascii="Times New Roman" w:hAnsi="Times New Roman" w:cs="Times New Roman"/>
          <w:bCs/>
          <w:sz w:val="24"/>
          <w:szCs w:val="24"/>
        </w:rPr>
        <w:t>«ПРОГИМНАЗИЯ «</w:t>
      </w:r>
      <w:r w:rsidR="00840987">
        <w:rPr>
          <w:rFonts w:ascii="Times New Roman" w:hAnsi="Times New Roman" w:cs="Times New Roman"/>
          <w:bCs/>
          <w:sz w:val="24"/>
          <w:szCs w:val="24"/>
        </w:rPr>
        <w:t xml:space="preserve">ЛАСТОЧКА» </w:t>
      </w:r>
      <w:r w:rsidR="00840987" w:rsidRPr="00EB0A26">
        <w:rPr>
          <w:rFonts w:ascii="Times New Roman" w:hAnsi="Times New Roman" w:cs="Times New Roman"/>
          <w:bCs/>
          <w:sz w:val="24"/>
          <w:szCs w:val="24"/>
        </w:rPr>
        <w:t>проведена</w:t>
      </w:r>
      <w:r w:rsidR="00CB3D44">
        <w:rPr>
          <w:rFonts w:ascii="Times New Roman" w:hAnsi="Times New Roman" w:cs="Times New Roman"/>
          <w:bCs/>
          <w:sz w:val="24"/>
          <w:szCs w:val="24"/>
        </w:rPr>
        <w:t xml:space="preserve"> в 2021 году. Количество рабочих мест</w:t>
      </w:r>
      <w:r w:rsidR="00840987">
        <w:rPr>
          <w:rFonts w:ascii="Times New Roman" w:hAnsi="Times New Roman" w:cs="Times New Roman"/>
          <w:bCs/>
          <w:sz w:val="24"/>
          <w:szCs w:val="24"/>
        </w:rPr>
        <w:t xml:space="preserve">, на которых проведена СОУТ: 51. С оптимальными условиями труда: 37. </w:t>
      </w:r>
    </w:p>
    <w:p w:rsidR="00EB0A26" w:rsidRPr="00EB0A26" w:rsidRDefault="00E4429E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Со всеми поступающими на работу, а также переведенными на другую работу работниками учреждения проводится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начале учебного года директором </w:t>
      </w:r>
      <w:r w:rsidR="00916E31">
        <w:rPr>
          <w:rFonts w:ascii="Times New Roman" w:hAnsi="Times New Roman" w:cs="Times New Roman"/>
          <w:bCs/>
          <w:sz w:val="24"/>
          <w:szCs w:val="24"/>
        </w:rPr>
        <w:t>Караевой И.В.,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ответственным по охране труда </w:t>
      </w:r>
      <w:r w:rsidR="00840987">
        <w:rPr>
          <w:rFonts w:ascii="Times New Roman" w:hAnsi="Times New Roman" w:cs="Times New Roman"/>
          <w:bCs/>
          <w:sz w:val="24"/>
          <w:szCs w:val="24"/>
        </w:rPr>
        <w:t>Набиевой З.Н.,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ответственным за пожарную безопасность </w:t>
      </w:r>
      <w:r w:rsidR="00916E31">
        <w:rPr>
          <w:rFonts w:ascii="Times New Roman" w:hAnsi="Times New Roman" w:cs="Times New Roman"/>
          <w:bCs/>
          <w:sz w:val="24"/>
          <w:szCs w:val="24"/>
        </w:rPr>
        <w:t>Самсоновой Н.А.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. совместно с представителем ПК ППО </w:t>
      </w:r>
      <w:r w:rsidR="00916E31">
        <w:rPr>
          <w:rFonts w:ascii="Times New Roman" w:hAnsi="Times New Roman" w:cs="Times New Roman"/>
          <w:bCs/>
          <w:sz w:val="24"/>
          <w:szCs w:val="24"/>
        </w:rPr>
        <w:t>Филипцевой А.А.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организовывается проверка знаний работников учреждения по охране труда и ПБ, выполнение должностных инструкций и инструкций по ОТ.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Работодатель </w:t>
      </w:r>
      <w:r w:rsidR="00916E31">
        <w:rPr>
          <w:rFonts w:ascii="Times New Roman" w:hAnsi="Times New Roman" w:cs="Times New Roman"/>
          <w:bCs/>
          <w:sz w:val="24"/>
          <w:szCs w:val="24"/>
        </w:rPr>
        <w:t xml:space="preserve">Караева И.В. 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обеспечила прохождение бесплатных обязательных периодических медицинских осмотров (обследований) работников ежегодно в августе месяце согласно утверждённому графику, а также обеспечивает работников спецодеждой согласно перечню профессий и должностей работников, имеющих право на обеспечение специальной одеждой, обувью и другими средствами индивидуальной защиты (согласно Типовым нормам постановления Минтруда РФ от 29.12 97 № 68, от 30.12.97 г. и от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 xml:space="preserve">31.12.97 № 70), а также моющими и обезвреживающими средствами ( согласно постановлению Министерства труда и социального развития РФ от 4.07. 2003 г.№ 45). </w:t>
      </w:r>
    </w:p>
    <w:p w:rsidR="00EB0A26" w:rsidRPr="00EB0A26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В МКОУ </w:t>
      </w:r>
      <w:r>
        <w:rPr>
          <w:rFonts w:ascii="Times New Roman" w:hAnsi="Times New Roman" w:cs="Times New Roman"/>
          <w:bCs/>
          <w:sz w:val="24"/>
          <w:szCs w:val="24"/>
        </w:rPr>
        <w:t xml:space="preserve">«ПРОГИМНАЗИЯ «ЛАСТОЧКА»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>ведётся учет средств социального страхования на ор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ганизацию лечения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работников и информация до сотрудников коллектива учреждения о расходовании средств социального страхования на оплату пособий, больничных листов, лечение и отдых доводится на общих собраниях или размещается в профсоюзном уголке. </w:t>
      </w:r>
    </w:p>
    <w:p w:rsidR="00916E31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>Профком</w:t>
      </w:r>
      <w:r w:rsidR="00916E31">
        <w:rPr>
          <w:rFonts w:ascii="Times New Roman" w:hAnsi="Times New Roman" w:cs="Times New Roman"/>
          <w:bCs/>
          <w:sz w:val="24"/>
          <w:szCs w:val="24"/>
        </w:rPr>
        <w:t xml:space="preserve"> совместно с коллективом 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выполняет обязательства по организации культурно-досуговых, </w:t>
      </w:r>
      <w:r w:rsidR="00916E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26">
        <w:rPr>
          <w:rFonts w:ascii="Times New Roman" w:hAnsi="Times New Roman" w:cs="Times New Roman"/>
          <w:bCs/>
          <w:sz w:val="24"/>
          <w:szCs w:val="24"/>
        </w:rPr>
        <w:t>физкультурно-оздоровительных мероприятий для членов профсоюза и других работников учреждения (вечера отдыха, поздравление с профессиональными праздниками, днями рождения, юбилеями, знаменательными датами</w:t>
      </w:r>
      <w:r w:rsidR="00916E31">
        <w:rPr>
          <w:rFonts w:ascii="Times New Roman" w:hAnsi="Times New Roman" w:cs="Times New Roman"/>
          <w:bCs/>
          <w:sz w:val="24"/>
          <w:szCs w:val="24"/>
        </w:rPr>
        <w:t>).</w:t>
      </w:r>
    </w:p>
    <w:p w:rsidR="00916E31" w:rsidRDefault="00916E31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A26" w:rsidRPr="00916E31" w:rsidRDefault="00916E31" w:rsidP="00EB0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B0A26" w:rsidRPr="00916E31">
        <w:rPr>
          <w:rFonts w:ascii="Times New Roman" w:hAnsi="Times New Roman" w:cs="Times New Roman"/>
          <w:b/>
          <w:bCs/>
          <w:sz w:val="24"/>
          <w:szCs w:val="24"/>
        </w:rPr>
        <w:t xml:space="preserve">Гарантии профсоюзной деятельности. </w:t>
      </w:r>
    </w:p>
    <w:p w:rsidR="00EB0A26" w:rsidRPr="00EB0A26" w:rsidRDefault="00916E31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 xml:space="preserve">Обязательства профкома выполняются без нарушений.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 Работодатель принимает решения по согласованию с профкома в случаях, предусмотренных законодательством и настоящим коллективным договором.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A26">
        <w:rPr>
          <w:rFonts w:ascii="Times New Roman" w:hAnsi="Times New Roman" w:cs="Times New Roman"/>
          <w:bCs/>
          <w:sz w:val="24"/>
          <w:szCs w:val="24"/>
        </w:rPr>
        <w:t>Коллективный договор действует со дня подписания с 20</w:t>
      </w:r>
      <w:r w:rsidR="00840987">
        <w:rPr>
          <w:rFonts w:ascii="Times New Roman" w:hAnsi="Times New Roman" w:cs="Times New Roman"/>
          <w:bCs/>
          <w:sz w:val="24"/>
          <w:szCs w:val="24"/>
        </w:rPr>
        <w:t>20</w:t>
      </w:r>
      <w:r w:rsidRPr="00EB0A26">
        <w:rPr>
          <w:rFonts w:ascii="Times New Roman" w:hAnsi="Times New Roman" w:cs="Times New Roman"/>
          <w:bCs/>
          <w:sz w:val="24"/>
          <w:szCs w:val="24"/>
        </w:rPr>
        <w:t xml:space="preserve"> года и заключён на период трёх лет. За последнее время выполнения и реализации коллективного договора нарушений не выявлено. </w:t>
      </w: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Default="00840987" w:rsidP="008409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r w:rsidR="00EB0A26" w:rsidRPr="00EB0A26">
        <w:rPr>
          <w:rFonts w:ascii="Times New Roman" w:hAnsi="Times New Roman" w:cs="Times New Roman"/>
          <w:bCs/>
          <w:sz w:val="24"/>
          <w:szCs w:val="24"/>
        </w:rPr>
        <w:t>ППО: _________ А.А.Филипцева</w:t>
      </w:r>
    </w:p>
    <w:p w:rsid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Default="00EB0A26" w:rsidP="00EB0A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A26" w:rsidRPr="00EB0A26" w:rsidRDefault="00EB0A26" w:rsidP="00EB0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0A26" w:rsidRPr="00EB0A26" w:rsidSect="00EB0A26">
      <w:pgSz w:w="11906" w:h="16838"/>
      <w:pgMar w:top="851" w:right="850" w:bottom="709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4BE" w:rsidRDefault="001404BE" w:rsidP="00EB0A26">
      <w:pPr>
        <w:spacing w:after="0" w:line="240" w:lineRule="auto"/>
      </w:pPr>
      <w:r>
        <w:separator/>
      </w:r>
    </w:p>
  </w:endnote>
  <w:endnote w:type="continuationSeparator" w:id="0">
    <w:p w:rsidR="001404BE" w:rsidRDefault="001404BE" w:rsidP="00EB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4BE" w:rsidRDefault="001404BE" w:rsidP="00EB0A26">
      <w:pPr>
        <w:spacing w:after="0" w:line="240" w:lineRule="auto"/>
      </w:pPr>
      <w:r>
        <w:separator/>
      </w:r>
    </w:p>
  </w:footnote>
  <w:footnote w:type="continuationSeparator" w:id="0">
    <w:p w:rsidR="001404BE" w:rsidRDefault="001404BE" w:rsidP="00EB0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A26"/>
    <w:rsid w:val="00036BAD"/>
    <w:rsid w:val="00114B0B"/>
    <w:rsid w:val="001404BE"/>
    <w:rsid w:val="0028017F"/>
    <w:rsid w:val="002B23C8"/>
    <w:rsid w:val="007767D3"/>
    <w:rsid w:val="00840987"/>
    <w:rsid w:val="00916E31"/>
    <w:rsid w:val="00C165C3"/>
    <w:rsid w:val="00CB3D44"/>
    <w:rsid w:val="00E4429E"/>
    <w:rsid w:val="00E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C71CF-4EF0-4121-81F8-003CF04E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A26"/>
  </w:style>
  <w:style w:type="paragraph" w:styleId="a5">
    <w:name w:val="footer"/>
    <w:basedOn w:val="a"/>
    <w:link w:val="a6"/>
    <w:uiPriority w:val="99"/>
    <w:semiHidden/>
    <w:unhideWhenUsed/>
    <w:rsid w:val="00EB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A26"/>
  </w:style>
  <w:style w:type="paragraph" w:styleId="a7">
    <w:name w:val="No Spacing"/>
    <w:uiPriority w:val="1"/>
    <w:qFormat/>
    <w:rsid w:val="0028017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hp</cp:lastModifiedBy>
  <cp:revision>6</cp:revision>
  <cp:lastPrinted>2021-12-15T08:45:00Z</cp:lastPrinted>
  <dcterms:created xsi:type="dcterms:W3CDTF">2016-11-07T21:37:00Z</dcterms:created>
  <dcterms:modified xsi:type="dcterms:W3CDTF">2021-12-15T08:45:00Z</dcterms:modified>
</cp:coreProperties>
</file>