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4" w:rsidRPr="00796A14" w:rsidRDefault="00796A14" w:rsidP="00796A14">
      <w:pPr>
        <w:spacing w:after="206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796A14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u w:val="single"/>
        </w:rPr>
        <w:t>Формы взаимодействия педагогов с родителями .</w:t>
      </w: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007"/>
        <w:gridCol w:w="3409"/>
      </w:tblGrid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Индивидуальные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Групповые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Наглядно-информационные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Консультирование родителей</w:t>
            </w:r>
          </w:p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«Консультативный пункт»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Анкетирование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Оформлении информационно-методических стендов, папок-передвижек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«Гостевая книга» на сайте ДОУ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Дни открытых дверей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Издание брошюр, памяток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Просмотр родителями открытых мероприятий в режиме он-лайн или видеозаписи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Родительские собрания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Оформление мультимедийных презентаций</w:t>
            </w:r>
          </w:p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Создание медиатеки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Консультирование через электронную почту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Интернет-конференция через систему Skype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Создание логопедом личного сайта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Тетради для домашних заданий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Совместные праздники, мероприятия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Шкатулка для вопросов родителей «Задай вопрос специалисту»</w:t>
            </w: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Посещение семьи ребенка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Практические занятия с родителями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Пятиминутки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  <w:r w:rsidRPr="00796A14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Круглый стол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</w:tc>
      </w:tr>
      <w:tr w:rsidR="00796A14" w:rsidRPr="00796A14" w:rsidTr="00796A14">
        <w:tc>
          <w:tcPr>
            <w:tcW w:w="2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47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796A14">
              <w:rPr>
                <w:rFonts w:ascii="Arial" w:eastAsia="Times New Roman" w:hAnsi="Arial" w:cs="Arial"/>
                <w:color w:val="000000"/>
                <w:sz w:val="29"/>
                <w:szCs w:val="29"/>
              </w:rPr>
              <w:t>Занятия с родителем и ребенком</w:t>
            </w:r>
          </w:p>
        </w:tc>
        <w:tc>
          <w:tcPr>
            <w:tcW w:w="28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206" w:line="47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796A14">
              <w:rPr>
                <w:rFonts w:ascii="Arial" w:eastAsia="Times New Roman" w:hAnsi="Arial" w:cs="Arial"/>
                <w:color w:val="000000"/>
                <w:sz w:val="29"/>
                <w:szCs w:val="29"/>
              </w:rPr>
              <w:t>Проведение открытого занятия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A14" w:rsidRPr="00796A14" w:rsidRDefault="00796A14" w:rsidP="00796A14">
            <w:pPr>
              <w:spacing w:after="0" w:line="470" w:lineRule="atLeast"/>
              <w:rPr>
                <w:rFonts w:ascii="Arial" w:eastAsia="Times New Roman" w:hAnsi="Arial" w:cs="Arial"/>
                <w:color w:val="252525"/>
                <w:sz w:val="33"/>
                <w:szCs w:val="33"/>
              </w:rPr>
            </w:pPr>
          </w:p>
        </w:tc>
      </w:tr>
    </w:tbl>
    <w:p w:rsidR="00BD5FF7" w:rsidRDefault="00BD5FF7"/>
    <w:sectPr w:rsidR="00BD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FELayout/>
  </w:compat>
  <w:rsids>
    <w:rsidRoot w:val="00796A14"/>
    <w:rsid w:val="00796A14"/>
    <w:rsid w:val="00BD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3</cp:revision>
  <dcterms:created xsi:type="dcterms:W3CDTF">2019-04-29T12:52:00Z</dcterms:created>
  <dcterms:modified xsi:type="dcterms:W3CDTF">2019-04-29T12:52:00Z</dcterms:modified>
</cp:coreProperties>
</file>