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E4" w:rsidRPr="00830DE4" w:rsidRDefault="00830DE4" w:rsidP="00830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830DE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Отчет по результатам диагностики детской одаренности воспитанников</w:t>
      </w:r>
    </w:p>
    <w:p w:rsidR="00830DE4" w:rsidRDefault="00830DE4" w:rsidP="00830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830DE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МКОУ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«</w:t>
      </w:r>
      <w:r w:rsidRPr="00830DE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ПРОГИМНАЗИЯ «ЛАСТОЧКА</w:t>
      </w:r>
      <w:r w:rsidR="006D5EC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ГО «КИЗЛЯР</w:t>
      </w:r>
      <w:r w:rsidRPr="00830DE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» </w:t>
      </w:r>
    </w:p>
    <w:p w:rsidR="00830DE4" w:rsidRDefault="00830DE4" w:rsidP="00830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830DE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 сентябре 2019 года</w:t>
      </w:r>
    </w:p>
    <w:p w:rsidR="009C3AD7" w:rsidRPr="009C3AD7" w:rsidRDefault="009C3AD7" w:rsidP="009C3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3A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исследования:</w:t>
      </w:r>
    </w:p>
    <w:p w:rsidR="009C3AD7" w:rsidRPr="009C3AD7" w:rsidRDefault="009C3AD7" w:rsidP="009C3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A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вид детской одаренности, </w:t>
      </w:r>
      <w:r w:rsidRPr="009C3AD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AD7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уровень </w:t>
      </w:r>
      <w:r w:rsidRPr="009C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способностей и степень одаренности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AD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создания 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AD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одаренно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и личностного роста воспитанников</w:t>
      </w:r>
      <w:r w:rsidRPr="009C3A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0DE4" w:rsidRDefault="00830DE4" w:rsidP="00830DE4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</w:p>
    <w:p w:rsidR="00830DE4" w:rsidRPr="00134B06" w:rsidRDefault="00830DE4" w:rsidP="00830D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Выявление особенностей основных компоненто</w:t>
      </w:r>
      <w:r w:rsidR="00452F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детской одаренности проводилось </w:t>
      </w: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 основе наблюдения, изучения психологических особенностей, речи, памяти, логического мышления ребенка в три этапа:</w:t>
      </w:r>
    </w:p>
    <w:p w:rsidR="00134B06" w:rsidRPr="00134B06" w:rsidRDefault="00134B06" w:rsidP="00830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4B06" w:rsidRDefault="00830DE4" w:rsidP="00134B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 этап</w:t>
      </w:r>
      <w:r w:rsidRPr="00134B0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134B06" w:rsidRPr="00134B0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r w:rsidR="00452F1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452F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наблюдение</w:t>
      </w: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воспитателей</w:t>
      </w:r>
      <w:r w:rsidRPr="00134B0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AE33A5" w:rsidRPr="00134B0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 детьми, имеющими признаки одаренности,</w:t>
      </w:r>
      <w:r w:rsidRPr="00134B0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изуч</w:t>
      </w:r>
      <w:r w:rsidR="00452F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ение</w:t>
      </w: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психологических особенностей</w:t>
      </w:r>
      <w:r w:rsidR="00AE33A5"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детей</w:t>
      </w:r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134B06" w:rsidRPr="00134B06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</w:t>
      </w:r>
      <w:r w:rsidR="00134B06" w:rsidRPr="00830DE4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выявления признаков определенной области одаренности, степени</w:t>
      </w:r>
      <w:r w:rsidR="00134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4B06" w:rsidRPr="00830DE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выраженности тех или иных способностей.</w:t>
      </w:r>
      <w:r w:rsidR="00134B06" w:rsidRPr="00134B06"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</w:t>
      </w:r>
    </w:p>
    <w:p w:rsidR="00830DE4" w:rsidRPr="00134B06" w:rsidRDefault="00134B06" w:rsidP="0013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DE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 w:rsidRPr="00134B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4B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3A5" w:rsidRPr="00134B06" w:rsidRDefault="00AE33A5" w:rsidP="00830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33A5" w:rsidRDefault="00AE33A5" w:rsidP="00AE33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2 этап – анализ результатов аналитических наблюдений воспитателей </w:t>
      </w:r>
      <w:proofErr w:type="gramStart"/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( </w:t>
      </w:r>
      <w:proofErr w:type="gramEnd"/>
      <w:r w:rsidR="00134B06"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карта «Оценка склонностей ребенка</w:t>
      </w: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  <w:r w:rsidR="00134B06"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="00134B06"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опросник</w:t>
      </w:r>
      <w:proofErr w:type="spellEnd"/>
      <w:r w:rsidR="00134B06"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креативности Дж. </w:t>
      </w:r>
      <w:proofErr w:type="spellStart"/>
      <w:r w:rsidR="00134B06"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Рензулли</w:t>
      </w:r>
      <w:proofErr w:type="spellEnd"/>
      <w:r w:rsidR="00134B06"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адаптации Е.Е Туник</w:t>
      </w: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 и анкетир</w:t>
      </w:r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ования родителей ребенка (</w:t>
      </w:r>
      <w:r w:rsidR="00134B06"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«Карта одаренности</w:t>
      </w: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</w:t>
      </w:r>
      <w:r w:rsidR="00134B06"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.И Савенкова</w:t>
      </w:r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опросник</w:t>
      </w:r>
      <w:proofErr w:type="spellEnd"/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для родителей</w:t>
      </w:r>
      <w:r w:rsidR="009D4E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анкета </w:t>
      </w:r>
      <w:proofErr w:type="spellStart"/>
      <w:r w:rsidR="009D4E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Ф.Татла</w:t>
      </w:r>
      <w:proofErr w:type="spellEnd"/>
      <w:r w:rsidR="009D4E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Л.Беккера</w:t>
      </w: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). </w:t>
      </w:r>
    </w:p>
    <w:p w:rsidR="00830DE4" w:rsidRDefault="00AE33A5" w:rsidP="00AE33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 оценке взрослых выделяются одаренные дети.</w:t>
      </w:r>
    </w:p>
    <w:p w:rsidR="00452F1A" w:rsidRPr="00452F1A" w:rsidRDefault="00452F1A" w:rsidP="00452F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30DE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Участники:</w:t>
      </w:r>
      <w:r w:rsidRP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 w:rsidRP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4B06" w:rsidRPr="00134B06" w:rsidRDefault="00134B06" w:rsidP="00AE33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AE33A5" w:rsidRPr="00452F1A" w:rsidRDefault="00AE33A5" w:rsidP="00452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 этап – организуется индивидуальное обследование одаренных</w:t>
      </w:r>
      <w:r w:rsidR="00452F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детей с помощью бесед</w:t>
      </w:r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диагностических анкет, тестов (тест </w:t>
      </w:r>
      <w:r w:rsidR="006B27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креативности </w:t>
      </w:r>
      <w:proofErr w:type="spellStart"/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Торренса</w:t>
      </w:r>
      <w:proofErr w:type="spellEnd"/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тест «Цветные прогрессивные матрицы </w:t>
      </w:r>
      <w:proofErr w:type="spellStart"/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Равена</w:t>
      </w:r>
      <w:proofErr w:type="spellEnd"/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»)</w:t>
      </w:r>
      <w:proofErr w:type="gramStart"/>
      <w:r w:rsid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</w:t>
      </w:r>
      <w:proofErr w:type="gramEnd"/>
      <w:r w:rsidRPr="00134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точняется желание и интерес ребенка к определенной деятельности</w:t>
      </w:r>
      <w:r w:rsidR="00452F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452F1A" w:rsidRPr="00830DE4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выявления основных показателей развития творческого</w:t>
      </w:r>
      <w:r w:rsid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2F1A" w:rsidRPr="00830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мышления и воображения, признаков общей одаренности, уровня </w:t>
      </w:r>
      <w:proofErr w:type="spellStart"/>
      <w:r w:rsidR="00452F1A" w:rsidRPr="00830DE4">
        <w:rPr>
          <w:rFonts w:ascii="Times New Roman" w:eastAsia="Times New Roman" w:hAnsi="Times New Roman" w:cs="Times New Roman"/>
          <w:color w:val="000000"/>
          <w:sz w:val="24"/>
          <w:szCs w:val="24"/>
        </w:rPr>
        <w:t>сфо</w:t>
      </w:r>
      <w:r w:rsid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рмированности</w:t>
      </w:r>
      <w:proofErr w:type="spellEnd"/>
      <w:r w:rsid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 личности, </w:t>
      </w:r>
      <w:r w:rsidR="00452F1A" w:rsidRPr="00830DE4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характеризующих одаренность у</w:t>
      </w:r>
      <w:r w:rsid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2F1A" w:rsidRPr="00830DE4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наблюдаемого ребенка</w:t>
      </w:r>
      <w:r w:rsid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0DE4" w:rsidRDefault="00452F1A" w:rsidP="00452F1A">
      <w:pPr>
        <w:shd w:val="clear" w:color="auto" w:fill="FFFFFF"/>
        <w:tabs>
          <w:tab w:val="left" w:pos="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DE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>дети,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2F1A" w:rsidRDefault="00452F1A" w:rsidP="00452F1A">
      <w:pPr>
        <w:shd w:val="clear" w:color="auto" w:fill="FFFFFF"/>
        <w:tabs>
          <w:tab w:val="left" w:pos="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0DE4" w:rsidRDefault="00452F1A" w:rsidP="001A7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проведенных исследований было выявлено 2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724A" w:rsidRPr="0043135E" w:rsidRDefault="001A724A" w:rsidP="00452F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2F1A" w:rsidRDefault="001A724A" w:rsidP="00452F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Антоненко</w:t>
      </w:r>
      <w:proofErr w:type="spellEnd"/>
      <w:r w:rsidR="00452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Юлия (старшая «А» гр.)</w:t>
      </w:r>
    </w:p>
    <w:p w:rsidR="003130E4" w:rsidRDefault="003130E4" w:rsidP="00452F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0E4" w:rsidRDefault="00452F1A" w:rsidP="00AF3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Гуснидинова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Тамила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подгот.гр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AF37CF" w:rsidRPr="00AF37CF" w:rsidRDefault="00AF37CF" w:rsidP="00AF37CF">
      <w:pPr>
        <w:shd w:val="clear" w:color="auto" w:fill="FFFFFF"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E26D55" w:rsidRPr="00AF37CF" w:rsidRDefault="00E26D55" w:rsidP="002C1172">
      <w:pPr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F37CF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Анализ результатов исследования</w:t>
      </w:r>
    </w:p>
    <w:p w:rsidR="00452F1A" w:rsidRPr="00E26D55" w:rsidRDefault="00452F1A" w:rsidP="00452F1A">
      <w:pPr>
        <w:shd w:val="clear" w:color="auto" w:fill="FFFFFF"/>
        <w:spacing w:after="0" w:line="240" w:lineRule="auto"/>
        <w:jc w:val="center"/>
        <w:outlineLvl w:val="1"/>
        <w:rPr>
          <w:rFonts w:ascii="Roboto-Regular" w:eastAsia="Times New Roman" w:hAnsi="Roboto-Regular" w:cs="Times New Roman"/>
          <w:color w:val="183741"/>
          <w:sz w:val="21"/>
          <w:szCs w:val="21"/>
        </w:rPr>
      </w:pPr>
    </w:p>
    <w:p w:rsidR="00E26D55" w:rsidRPr="002C1172" w:rsidRDefault="00E26D55" w:rsidP="00E26D55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</w:pPr>
      <w:r w:rsidRPr="002C1172"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  <w:t>После проведенного исследов</w:t>
      </w:r>
      <w:r w:rsidR="00452F1A" w:rsidRPr="002C1172"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  <w:t>ания у нас получилось следующее:</w:t>
      </w:r>
    </w:p>
    <w:p w:rsidR="00E26D55" w:rsidRPr="001579FA" w:rsidRDefault="00E26D55" w:rsidP="00E26D55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</w:pPr>
      <w:r w:rsidRPr="001579FA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Исследование № 1. «</w:t>
      </w:r>
      <w:r w:rsidR="00452F1A" w:rsidRPr="001579FA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Оценка склонностей ребенка</w:t>
      </w:r>
      <w:r w:rsidRPr="001579FA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».</w:t>
      </w:r>
    </w:p>
    <w:p w:rsidR="005E6425" w:rsidRDefault="001579FA" w:rsidP="00E26D55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7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полученным результатам</w:t>
      </w:r>
      <w:r w:rsidR="005E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E6425" w:rsidRDefault="005E6425" w:rsidP="00E26D55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579FA" w:rsidRPr="00157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="001579FA" w:rsidRPr="00157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Антоненко</w:t>
      </w:r>
      <w:proofErr w:type="spellEnd"/>
      <w:r w:rsidR="001579FA" w:rsidRPr="00157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Юлии наблюдаются склонности к академическим достижениям</w:t>
      </w:r>
      <w:r w:rsidR="00AF3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579FA" w:rsidRPr="001579FA" w:rsidRDefault="005E6425" w:rsidP="00E26D55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57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79FA" w:rsidRPr="00157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proofErr w:type="spellStart"/>
      <w:r w:rsidR="001579FA" w:rsidRPr="00157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Гуснидиновой</w:t>
      </w:r>
      <w:proofErr w:type="spellEnd"/>
      <w:r w:rsidR="001579FA" w:rsidRPr="00157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Тамилы –</w:t>
      </w:r>
      <w:r w:rsidR="00AF3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79FA" w:rsidRPr="00157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общению и лидерству.</w:t>
      </w:r>
    </w:p>
    <w:p w:rsidR="006D5EC1" w:rsidRDefault="006D5EC1" w:rsidP="00E26D55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</w:pPr>
    </w:p>
    <w:p w:rsidR="00E26D55" w:rsidRDefault="00E26D55" w:rsidP="00E26D55">
      <w:pPr>
        <w:spacing w:after="324" w:line="259" w:lineRule="atLeast"/>
        <w:outlineLvl w:val="1"/>
        <w:rPr>
          <w:rFonts w:ascii="Roboto-Regular" w:eastAsia="Times New Roman" w:hAnsi="Roboto-Regular" w:cs="Times New Roman"/>
          <w:b/>
          <w:color w:val="183741"/>
          <w:sz w:val="21"/>
          <w:szCs w:val="21"/>
          <w:shd w:val="clear" w:color="auto" w:fill="FFFFFF"/>
        </w:rPr>
      </w:pPr>
      <w:r w:rsidRPr="001579FA"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lastRenderedPageBreak/>
        <w:t>Исследование № 2</w:t>
      </w:r>
      <w:r w:rsidRPr="001579FA">
        <w:rPr>
          <w:rFonts w:ascii="Roboto-Regular" w:eastAsia="Times New Roman" w:hAnsi="Roboto-Regular" w:cs="Times New Roman"/>
          <w:b/>
          <w:color w:val="183741"/>
          <w:sz w:val="21"/>
          <w:szCs w:val="21"/>
          <w:shd w:val="clear" w:color="auto" w:fill="FFFFFF"/>
        </w:rPr>
        <w:t xml:space="preserve"> «</w:t>
      </w:r>
      <w:proofErr w:type="spellStart"/>
      <w:r w:rsidR="001579FA" w:rsidRPr="001579F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Опросник</w:t>
      </w:r>
      <w:proofErr w:type="spellEnd"/>
      <w:r w:rsidR="001579FA" w:rsidRPr="001579F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креативности Дж. </w:t>
      </w:r>
      <w:proofErr w:type="spellStart"/>
      <w:r w:rsidR="001579FA" w:rsidRPr="001579F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Рензулли</w:t>
      </w:r>
      <w:proofErr w:type="spellEnd"/>
      <w:r w:rsidR="001579FA" w:rsidRPr="001579F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в адаптации Е.Е Туник</w:t>
      </w:r>
      <w:r w:rsidRPr="001579FA">
        <w:rPr>
          <w:rFonts w:ascii="Roboto-Regular" w:eastAsia="Times New Roman" w:hAnsi="Roboto-Regular" w:cs="Times New Roman"/>
          <w:b/>
          <w:color w:val="183741"/>
          <w:sz w:val="21"/>
          <w:szCs w:val="21"/>
          <w:shd w:val="clear" w:color="auto" w:fill="FFFFFF"/>
        </w:rPr>
        <w:t>»</w:t>
      </w:r>
    </w:p>
    <w:p w:rsidR="008A4D37" w:rsidRPr="008A4D37" w:rsidRDefault="008A4D37" w:rsidP="00E26D55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</w:pPr>
      <w:proofErr w:type="gramStart"/>
      <w:r w:rsidRPr="008A4D37">
        <w:rPr>
          <w:rFonts w:ascii="Times New Roman" w:eastAsia="Times New Roman" w:hAnsi="Times New Roman" w:cs="Times New Roman"/>
          <w:sz w:val="24"/>
          <w:szCs w:val="24"/>
        </w:rPr>
        <w:t>Данный</w:t>
      </w:r>
      <w:proofErr w:type="gramEnd"/>
      <w:r w:rsidRPr="008A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D37">
        <w:rPr>
          <w:rFonts w:ascii="Times New Roman" w:eastAsia="Times New Roman" w:hAnsi="Times New Roman" w:cs="Times New Roman"/>
          <w:sz w:val="24"/>
          <w:szCs w:val="24"/>
        </w:rPr>
        <w:t>опросник</w:t>
      </w:r>
      <w:proofErr w:type="spellEnd"/>
      <w:r w:rsidRPr="008A4D37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оценку проявлений креативности детей по средствам наблюдения за ними во время занятий, различных видов деятельности.</w:t>
      </w:r>
    </w:p>
    <w:p w:rsidR="001579FA" w:rsidRPr="00642B59" w:rsidRDefault="00642B59" w:rsidP="00E26D55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642B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Учитывая результаты проведенного теста можно сделать вывод, что уровень креативности  детей имеет следующие показатели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:</w:t>
      </w:r>
    </w:p>
    <w:p w:rsidR="00642B59" w:rsidRPr="00642B59" w:rsidRDefault="00642B59" w:rsidP="00E26D55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642B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642B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Антоненко</w:t>
      </w:r>
      <w:proofErr w:type="spellEnd"/>
      <w:r w:rsidRPr="00642B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Ю.-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642B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высокий уровень</w:t>
      </w:r>
    </w:p>
    <w:p w:rsidR="00642B59" w:rsidRDefault="00642B59" w:rsidP="00E26D55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- </w:t>
      </w:r>
      <w:proofErr w:type="spellStart"/>
      <w:r w:rsidRPr="00642B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Гуснидинова</w:t>
      </w:r>
      <w:proofErr w:type="spellEnd"/>
      <w:r w:rsidRPr="00642B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Т.-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642B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средний уровень</w:t>
      </w:r>
    </w:p>
    <w:p w:rsidR="00642B59" w:rsidRDefault="00642B59" w:rsidP="00E26D55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1579FA"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 xml:space="preserve">Исследование № </w:t>
      </w:r>
      <w:r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3</w:t>
      </w:r>
      <w:r w:rsidRPr="001579FA">
        <w:rPr>
          <w:rFonts w:ascii="Roboto-Regular" w:eastAsia="Times New Roman" w:hAnsi="Roboto-Regular" w:cs="Times New Roman"/>
          <w:b/>
          <w:color w:val="183741"/>
          <w:sz w:val="21"/>
          <w:szCs w:val="21"/>
          <w:shd w:val="clear" w:color="auto" w:fill="FFFFFF"/>
        </w:rPr>
        <w:t xml:space="preserve"> </w:t>
      </w:r>
      <w:r w:rsidRPr="00642B59">
        <w:rPr>
          <w:rFonts w:ascii="Roboto-Regular" w:eastAsia="Times New Roman" w:hAnsi="Roboto-Regular" w:cs="Times New Roman"/>
          <w:b/>
          <w:color w:val="183741"/>
          <w:sz w:val="21"/>
          <w:szCs w:val="21"/>
          <w:shd w:val="clear" w:color="auto" w:fill="FFFFFF"/>
        </w:rPr>
        <w:t>«</w:t>
      </w:r>
      <w:r w:rsidRPr="00642B5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Карта одаренности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642B5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А.И Савенкова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»</w:t>
      </w:r>
      <w:r w:rsidR="005E642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. </w:t>
      </w:r>
    </w:p>
    <w:p w:rsidR="00642B59" w:rsidRPr="005E6425" w:rsidRDefault="005E6425" w:rsidP="00642B59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Полученные суммы баллов характеризуют оценку степени развития у ребенка следующих видов одаренности:</w:t>
      </w:r>
    </w:p>
    <w:p w:rsidR="005E6425" w:rsidRPr="005E6425" w:rsidRDefault="005E6425" w:rsidP="00642B59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5E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Антоненко</w:t>
      </w:r>
      <w:proofErr w:type="spellEnd"/>
      <w:r w:rsidRPr="005E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Ю. - академическая</w:t>
      </w:r>
      <w:r w:rsidRPr="005E642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лидерская одаренность</w:t>
      </w:r>
    </w:p>
    <w:p w:rsidR="005E6425" w:rsidRPr="005E6425" w:rsidRDefault="005E6425" w:rsidP="00642B59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</w:pPr>
      <w:r w:rsidRPr="005E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67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E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Гуснидинова</w:t>
      </w:r>
      <w:proofErr w:type="spellEnd"/>
      <w:r w:rsidRPr="005E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E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артистическая</w:t>
      </w:r>
      <w:r>
        <w:rPr>
          <w:rStyle w:val="apple-converted-space"/>
          <w:color w:val="000000"/>
          <w:shd w:val="clear" w:color="auto" w:fill="FFFFFF"/>
        </w:rPr>
        <w:t xml:space="preserve"> и </w:t>
      </w:r>
      <w:r w:rsidRPr="005E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лидерская одаренность</w:t>
      </w:r>
    </w:p>
    <w:p w:rsidR="00642B59" w:rsidRDefault="005E6425" w:rsidP="00E26D55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1579FA"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 xml:space="preserve">Исследование № </w:t>
      </w:r>
      <w:r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 xml:space="preserve">4 </w:t>
      </w:r>
      <w:r w:rsidRPr="005E6425"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«</w:t>
      </w:r>
      <w:r w:rsidRPr="005E642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Анкета </w:t>
      </w:r>
      <w:proofErr w:type="spellStart"/>
      <w:r w:rsidRPr="005E642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Ф.Татла</w:t>
      </w:r>
      <w:proofErr w:type="spellEnd"/>
      <w:r w:rsidRPr="005E642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и Л.Беккера»</w:t>
      </w:r>
    </w:p>
    <w:p w:rsidR="005E6425" w:rsidRDefault="005E6425" w:rsidP="005E6425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</w:pPr>
      <w:r w:rsidRPr="00642B59"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  <w:t>Если анализировать полученные данные, то получается следующие результаты:</w:t>
      </w:r>
    </w:p>
    <w:p w:rsidR="005E6425" w:rsidRDefault="005E6425" w:rsidP="005E6425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  <w:t>у  обеих девочек действительно ярко и рано проявляющаяся одаренность.</w:t>
      </w:r>
    </w:p>
    <w:p w:rsidR="006B2737" w:rsidRDefault="005E6425" w:rsidP="006B2737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1579FA"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 xml:space="preserve">Исследование № </w:t>
      </w:r>
      <w:r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5</w:t>
      </w:r>
      <w:r w:rsidR="006B2737"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 xml:space="preserve">  </w:t>
      </w:r>
      <w:r w:rsidR="006B2737" w:rsidRPr="006B2737"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«</w:t>
      </w:r>
      <w:r w:rsidR="006B2737" w:rsidRPr="006B27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Тест </w:t>
      </w:r>
      <w:r w:rsidR="006B27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креативности</w:t>
      </w:r>
      <w:r w:rsidR="006B2737" w:rsidRPr="006B27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6B2737" w:rsidRPr="006B27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Торренса</w:t>
      </w:r>
      <w:proofErr w:type="spellEnd"/>
      <w:r w:rsidR="006B2737" w:rsidRPr="006B27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»</w:t>
      </w:r>
      <w:r w:rsidR="006B27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</w:p>
    <w:p w:rsidR="006B2737" w:rsidRDefault="006B2737" w:rsidP="006B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7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обеих девочек беглость и гибкость соответствует возрасту. </w:t>
      </w:r>
    </w:p>
    <w:p w:rsidR="006B2737" w:rsidRPr="006B2737" w:rsidRDefault="006B2737" w:rsidP="006B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737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Оригинальность идей – средняя.</w:t>
      </w:r>
    </w:p>
    <w:p w:rsidR="006B2737" w:rsidRDefault="006B2737" w:rsidP="00AF3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73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Разработанность – верхняя граница нормы.</w:t>
      </w:r>
    </w:p>
    <w:p w:rsidR="00AF37CF" w:rsidRPr="00AF37CF" w:rsidRDefault="00AF37CF" w:rsidP="00AF3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2737" w:rsidRDefault="006B2737" w:rsidP="006B2737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1579FA"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 xml:space="preserve">Исследование № </w:t>
      </w:r>
      <w:r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 xml:space="preserve">6  </w:t>
      </w:r>
      <w:r w:rsidRPr="006B2737"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Т</w:t>
      </w:r>
      <w:r w:rsidRPr="006B27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ест 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«</w:t>
      </w:r>
      <w:r w:rsidRPr="006B27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Цветные прогрессивные матрицы </w:t>
      </w:r>
      <w:proofErr w:type="spellStart"/>
      <w:r w:rsidRPr="006B27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Равена</w:t>
      </w:r>
      <w:proofErr w:type="spellEnd"/>
      <w:r w:rsidRPr="006B27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»</w:t>
      </w:r>
    </w:p>
    <w:p w:rsidR="006B2737" w:rsidRPr="001D6837" w:rsidRDefault="006B2737" w:rsidP="006B2737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Процентная шкала степени развития интеллекта</w:t>
      </w:r>
      <w:r w:rsidR="001A724A"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показала,</w:t>
      </w:r>
      <w:r w:rsid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724A"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что:</w:t>
      </w:r>
    </w:p>
    <w:p w:rsidR="001A724A" w:rsidRPr="001D6837" w:rsidRDefault="001A724A" w:rsidP="006B2737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04A7C"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proofErr w:type="spellStart"/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Антоненко</w:t>
      </w:r>
      <w:proofErr w:type="spellEnd"/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Ю. </w:t>
      </w:r>
      <w:r w:rsid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IQ</w:t>
      </w:r>
      <w:r w:rsid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91,6 % - 2 степень (незаурядный интеллект для данной возрастной группы)</w:t>
      </w:r>
      <w:r w:rsidR="00C04A7C"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A724A" w:rsidRDefault="001A724A" w:rsidP="006B2737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04A7C"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proofErr w:type="spellStart"/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Гуснидиновой</w:t>
      </w:r>
      <w:proofErr w:type="spellEnd"/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</w:t>
      </w:r>
      <w:r w:rsid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IQ</w:t>
      </w:r>
      <w:r w:rsid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86,</w:t>
      </w: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1 % - 2 степень (незаурядный интеллект для данной возрастной группы)</w:t>
      </w:r>
      <w:r w:rsidR="00C04A7C"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435B5" w:rsidRPr="00F435B5" w:rsidRDefault="00F435B5" w:rsidP="006B2737">
      <w:pPr>
        <w:spacing w:after="324" w:line="259" w:lineRule="atLeast"/>
        <w:outlineLvl w:val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435B5"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В результате проведенных тестов были отобраны дети, показавшие высокий уровень развития, а значит считающиеся одаренными.</w:t>
      </w:r>
    </w:p>
    <w:p w:rsidR="001A724A" w:rsidRPr="007D453B" w:rsidRDefault="001A724A" w:rsidP="001A724A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</w:pPr>
      <w:r w:rsidRP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Учитыва</w:t>
      </w:r>
      <w:r w:rsidR="00C04A7C" w:rsidRP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я результаты проведенных исследований можно сделать вывод:</w:t>
      </w:r>
    </w:p>
    <w:p w:rsidR="00C04A7C" w:rsidRPr="007D453B" w:rsidRDefault="00C04A7C" w:rsidP="002E09FE">
      <w:pPr>
        <w:tabs>
          <w:tab w:val="left" w:pos="8056"/>
        </w:tabs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</w:pPr>
      <w:r w:rsidRP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одаренность у</w:t>
      </w:r>
      <w:r w:rsid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 </w:t>
      </w:r>
      <w:proofErr w:type="spellStart"/>
      <w:r w:rsid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Антоненко</w:t>
      </w:r>
      <w:proofErr w:type="spellEnd"/>
      <w:r w:rsid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 Юлии – академическая</w:t>
      </w:r>
      <w:r w:rsidRP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,</w:t>
      </w:r>
      <w:r w:rsidR="001D6837" w:rsidRP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 </w:t>
      </w:r>
      <w:r w:rsidRP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коммуникативная;</w:t>
      </w:r>
      <w:r w:rsidR="002E09FE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ab/>
      </w:r>
    </w:p>
    <w:p w:rsidR="00C04A7C" w:rsidRPr="007D453B" w:rsidRDefault="00C04A7C" w:rsidP="001A724A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</w:pPr>
      <w:r w:rsidRP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одаренность у </w:t>
      </w:r>
      <w:proofErr w:type="spellStart"/>
      <w:r w:rsidRP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Гусн</w:t>
      </w:r>
      <w:r w:rsid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идиновой</w:t>
      </w:r>
      <w:proofErr w:type="spellEnd"/>
      <w:r w:rsid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 Тамилы - академическая</w:t>
      </w:r>
      <w:r w:rsidRP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,</w:t>
      </w:r>
      <w:r w:rsidR="001D6837" w:rsidRP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 </w:t>
      </w:r>
      <w:r w:rsidRPr="007D453B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коммуникативная.</w:t>
      </w:r>
    </w:p>
    <w:p w:rsidR="007D453B" w:rsidRDefault="007D453B" w:rsidP="007D453B">
      <w:pPr>
        <w:spacing w:after="324" w:line="259" w:lineRule="atLeast"/>
        <w:jc w:val="right"/>
        <w:outlineLvl w:val="1"/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 xml:space="preserve">Учитель-логопед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>Турлина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 xml:space="preserve"> И.Ю.</w:t>
      </w:r>
    </w:p>
    <w:p w:rsidR="0043135E" w:rsidRDefault="0043135E" w:rsidP="008A4D3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43135E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lastRenderedPageBreak/>
        <w:t>Справка о проделанной работе с одаренными дошкольниками за сентябрь-декабрь 2019 г.</w:t>
      </w:r>
    </w:p>
    <w:p w:rsidR="004473FC" w:rsidRPr="008A4D37" w:rsidRDefault="004473FC" w:rsidP="004473F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D3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организации и проведения работы с одаренными дошкольниками были подготовлены следующие документы:</w:t>
      </w:r>
    </w:p>
    <w:p w:rsidR="004473FC" w:rsidRPr="008A4D37" w:rsidRDefault="004473FC" w:rsidP="004473FC">
      <w:pPr>
        <w:shd w:val="clear" w:color="auto" w:fill="FFFFFF"/>
        <w:tabs>
          <w:tab w:val="left" w:pos="70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4D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473FC" w:rsidRDefault="004473FC" w:rsidP="004473F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8A4D37">
        <w:rPr>
          <w:rFonts w:ascii="Times New Roman" w:hAnsi="Times New Roman" w:cs="Times New Roman"/>
          <w:sz w:val="24"/>
          <w:szCs w:val="24"/>
        </w:rPr>
        <w:t>рограмма «Психолого-педагогическое сопровождение одарённых  детей  дошкольного возраста»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73FC" w:rsidRDefault="004473FC" w:rsidP="004473F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-годовой план;</w:t>
      </w:r>
    </w:p>
    <w:p w:rsidR="004473FC" w:rsidRDefault="004473FC" w:rsidP="004473F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-карта психолого-педагогического сопровождения детей;</w:t>
      </w:r>
    </w:p>
    <w:p w:rsidR="004473FC" w:rsidRDefault="004473FC" w:rsidP="004473F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-индивидуальный образовательный маршрут;</w:t>
      </w:r>
    </w:p>
    <w:p w:rsidR="004473FC" w:rsidRDefault="004473FC" w:rsidP="004473F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-методический и дидактический материал.</w:t>
      </w:r>
    </w:p>
    <w:p w:rsidR="004473FC" w:rsidRPr="008A4D37" w:rsidRDefault="004473FC" w:rsidP="004473F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73FC" w:rsidRDefault="004473FC" w:rsidP="004473F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D68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Цель</w:t>
      </w:r>
      <w:r w:rsidRPr="001D6837">
        <w:rPr>
          <w:rStyle w:val="apple-converted-space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1D683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программы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</w:p>
    <w:p w:rsidR="004473FC" w:rsidRDefault="004473FC" w:rsidP="004473F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4473FC" w:rsidRPr="001D6837" w:rsidRDefault="004473FC" w:rsidP="004473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-в</w:t>
      </w:r>
      <w:r w:rsidRPr="001D68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ыявление, формирование и развитие максимальной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1D683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реализации способностей одаренных</w:t>
      </w:r>
      <w:r w:rsidRPr="001D6837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D68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детей на основе создания системы для построения воспитательно-образовательного процесса, направленного на продуктивное психическое,</w:t>
      </w:r>
      <w:r w:rsidRPr="00AF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37CF">
        <w:rPr>
          <w:rFonts w:ascii="Times New Roman" w:hAnsi="Times New Roman" w:cs="Times New Roman"/>
          <w:sz w:val="24"/>
          <w:szCs w:val="24"/>
          <w:shd w:val="clear" w:color="auto" w:fill="FFFFFF"/>
        </w:rPr>
        <w:t>креативно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D68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интеллектуальное  </w:t>
      </w:r>
      <w:r w:rsidRPr="001D68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творческое развитие</w:t>
      </w:r>
      <w:r w:rsidRPr="001D6837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D683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одаренных детей</w:t>
      </w:r>
      <w:r w:rsidRPr="001D683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, </w:t>
      </w:r>
      <w:r w:rsidRPr="00F435B5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способностей выдвигать нестандартные решения, создание нового и необычного</w:t>
      </w:r>
      <w:r w:rsidRPr="00F435B5">
        <w:rPr>
          <w:rFonts w:ascii="Times New Roman" w:hAnsi="Times New Roman" w:cs="Times New Roman"/>
          <w:color w:val="5D4B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5D4B00"/>
          <w:sz w:val="24"/>
          <w:szCs w:val="24"/>
          <w:shd w:val="clear" w:color="auto" w:fill="FFFFFF"/>
        </w:rPr>
        <w:t xml:space="preserve"> </w:t>
      </w:r>
      <w:r w:rsidRPr="001D68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</w:t>
      </w:r>
      <w:r w:rsidRPr="001D6837">
        <w:rPr>
          <w:rStyle w:val="apple-converted-space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1D683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реализацию</w:t>
      </w:r>
      <w:r w:rsidRPr="001D6837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D68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сов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ершенствование их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способностей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Pr="001D68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сохранение их психологического и физического здоровья.</w:t>
      </w:r>
    </w:p>
    <w:p w:rsidR="004473FC" w:rsidRDefault="004473FC" w:rsidP="004473FC">
      <w:pPr>
        <w:shd w:val="clear" w:color="auto" w:fill="FFFFFF"/>
        <w:rPr>
          <w:rFonts w:ascii="Verdana" w:hAnsi="Verdana"/>
          <w:color w:val="5D4B00"/>
          <w:sz w:val="14"/>
          <w:szCs w:val="14"/>
          <w:shd w:val="clear" w:color="auto" w:fill="FFFFFF"/>
        </w:rPr>
      </w:pPr>
    </w:p>
    <w:p w:rsidR="004473FC" w:rsidRDefault="004473FC" w:rsidP="004473FC">
      <w:pPr>
        <w:shd w:val="clear" w:color="auto" w:fill="FFFFFF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B93C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Исходя из цели, мы поставили следующие </w:t>
      </w:r>
      <w:r w:rsidRPr="00B93CF0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задачи:</w:t>
      </w:r>
    </w:p>
    <w:p w:rsidR="004473FC" w:rsidRPr="00B93CF0" w:rsidRDefault="004473FC" w:rsidP="004473FC">
      <w:pPr>
        <w:pStyle w:val="a5"/>
        <w:shd w:val="clear" w:color="auto" w:fill="FFFFFF"/>
        <w:spacing w:before="0" w:beforeAutospacing="0" w:after="0" w:afterAutospacing="0" w:line="374" w:lineRule="atLeast"/>
        <w:rPr>
          <w:color w:val="111111"/>
        </w:rPr>
      </w:pPr>
      <w:r>
        <w:rPr>
          <w:color w:val="111111"/>
        </w:rPr>
        <w:t>-п</w:t>
      </w:r>
      <w:r w:rsidRPr="00B93CF0">
        <w:rPr>
          <w:color w:val="111111"/>
        </w:rPr>
        <w:t>оиск и систематизация методов диагностики форм работы с</w:t>
      </w:r>
      <w:r w:rsidRPr="00B93CF0">
        <w:rPr>
          <w:rStyle w:val="apple-converted-space"/>
          <w:rFonts w:eastAsiaTheme="majorEastAsia"/>
          <w:color w:val="111111"/>
        </w:rPr>
        <w:t> </w:t>
      </w:r>
      <w:r w:rsidRPr="00B93CF0">
        <w:rPr>
          <w:rStyle w:val="a4"/>
          <w:b w:val="0"/>
          <w:color w:val="111111"/>
          <w:bdr w:val="none" w:sz="0" w:space="0" w:color="auto" w:frame="1"/>
        </w:rPr>
        <w:t>одаренными</w:t>
      </w:r>
      <w:r>
        <w:rPr>
          <w:rStyle w:val="a4"/>
          <w:color w:val="111111"/>
          <w:bdr w:val="none" w:sz="0" w:space="0" w:color="auto" w:frame="1"/>
        </w:rPr>
        <w:t xml:space="preserve"> </w:t>
      </w:r>
      <w:r>
        <w:rPr>
          <w:color w:val="111111"/>
        </w:rPr>
        <w:t xml:space="preserve">детьми по развитию </w:t>
      </w:r>
      <w:r w:rsidRPr="00B93CF0">
        <w:rPr>
          <w:color w:val="111111"/>
        </w:rPr>
        <w:t>творческих и интеллектуальных способностей;</w:t>
      </w:r>
    </w:p>
    <w:p w:rsidR="004473FC" w:rsidRPr="00B93CF0" w:rsidRDefault="004473FC" w:rsidP="004473FC">
      <w:pPr>
        <w:pStyle w:val="a5"/>
        <w:shd w:val="clear" w:color="auto" w:fill="FFFFFF"/>
        <w:spacing w:before="0" w:beforeAutospacing="0" w:after="0" w:afterAutospacing="0" w:line="374" w:lineRule="atLeast"/>
        <w:rPr>
          <w:b/>
          <w:color w:val="111111"/>
        </w:rPr>
      </w:pPr>
      <w:r>
        <w:rPr>
          <w:color w:val="111111"/>
        </w:rPr>
        <w:t>-в</w:t>
      </w:r>
      <w:r w:rsidRPr="00B93CF0">
        <w:rPr>
          <w:color w:val="111111"/>
        </w:rPr>
        <w:t>недрение инновационных педагогических технологий воспитания и обучения</w:t>
      </w:r>
      <w:r>
        <w:rPr>
          <w:color w:val="111111"/>
        </w:rPr>
        <w:t xml:space="preserve"> </w:t>
      </w:r>
      <w:r w:rsidRPr="00B93CF0">
        <w:rPr>
          <w:rStyle w:val="a4"/>
          <w:b w:val="0"/>
          <w:color w:val="111111"/>
          <w:bdr w:val="none" w:sz="0" w:space="0" w:color="auto" w:frame="1"/>
        </w:rPr>
        <w:t>одаренных детей</w:t>
      </w:r>
      <w:r w:rsidRPr="00B93CF0">
        <w:rPr>
          <w:color w:val="111111"/>
        </w:rPr>
        <w:t>;</w:t>
      </w:r>
    </w:p>
    <w:p w:rsidR="004473FC" w:rsidRPr="001257D5" w:rsidRDefault="004473FC" w:rsidP="004473FC">
      <w:pPr>
        <w:pStyle w:val="a5"/>
        <w:shd w:val="clear" w:color="auto" w:fill="FFFFFF"/>
        <w:spacing w:before="0" w:beforeAutospacing="0" w:after="0" w:afterAutospacing="0" w:line="374" w:lineRule="atLeast"/>
        <w:rPr>
          <w:color w:val="111111"/>
        </w:rPr>
      </w:pPr>
      <w:r>
        <w:rPr>
          <w:color w:val="111111"/>
        </w:rPr>
        <w:t>-с</w:t>
      </w:r>
      <w:r w:rsidRPr="00B93CF0">
        <w:rPr>
          <w:color w:val="111111"/>
        </w:rPr>
        <w:t>одействие повышению профессионального мастерства педагогов, обучение новым педагогическим технологиям по сопровождению</w:t>
      </w:r>
      <w:r w:rsidRPr="00B93CF0">
        <w:rPr>
          <w:rStyle w:val="apple-converted-space"/>
          <w:rFonts w:eastAsiaTheme="majorEastAsia"/>
          <w:color w:val="111111"/>
        </w:rPr>
        <w:t> </w:t>
      </w:r>
      <w:r w:rsidRPr="00B93CF0">
        <w:rPr>
          <w:rStyle w:val="a4"/>
          <w:b w:val="0"/>
          <w:color w:val="111111"/>
          <w:bdr w:val="none" w:sz="0" w:space="0" w:color="auto" w:frame="1"/>
        </w:rPr>
        <w:t>одаренных детей</w:t>
      </w:r>
      <w:r>
        <w:rPr>
          <w:b/>
          <w:color w:val="111111"/>
        </w:rPr>
        <w:t xml:space="preserve"> </w:t>
      </w:r>
      <w:r w:rsidRPr="00B93CF0">
        <w:rPr>
          <w:color w:val="111111"/>
        </w:rPr>
        <w:t>через методическую работу с педагогическим коллективом</w:t>
      </w:r>
      <w:r w:rsidRPr="00B93CF0">
        <w:rPr>
          <w:rStyle w:val="apple-converted-space"/>
          <w:rFonts w:eastAsiaTheme="majorEastAsia"/>
          <w:color w:val="111111"/>
        </w:rPr>
        <w:t> </w:t>
      </w:r>
      <w:r w:rsidRPr="001257D5">
        <w:rPr>
          <w:iCs/>
          <w:color w:val="111111"/>
          <w:bdr w:val="none" w:sz="0" w:space="0" w:color="auto" w:frame="1"/>
        </w:rPr>
        <w:t>(практикумы, беседы,</w:t>
      </w:r>
      <w:r>
        <w:rPr>
          <w:iCs/>
          <w:color w:val="111111"/>
          <w:bdr w:val="none" w:sz="0" w:space="0" w:color="auto" w:frame="1"/>
        </w:rPr>
        <w:t xml:space="preserve"> </w:t>
      </w:r>
      <w:r w:rsidRPr="001257D5">
        <w:rPr>
          <w:iCs/>
          <w:color w:val="111111"/>
          <w:bdr w:val="none" w:sz="0" w:space="0" w:color="auto" w:frame="1"/>
        </w:rPr>
        <w:t>совещания)</w:t>
      </w:r>
      <w:r w:rsidRPr="001257D5">
        <w:rPr>
          <w:color w:val="111111"/>
        </w:rPr>
        <w:t>;</w:t>
      </w:r>
    </w:p>
    <w:p w:rsidR="004473FC" w:rsidRPr="00B93CF0" w:rsidRDefault="004473FC" w:rsidP="004473FC">
      <w:pPr>
        <w:pStyle w:val="a5"/>
        <w:shd w:val="clear" w:color="auto" w:fill="FFFFFF"/>
        <w:spacing w:before="195" w:beforeAutospacing="0" w:after="195" w:afterAutospacing="0" w:line="374" w:lineRule="atLeast"/>
        <w:rPr>
          <w:color w:val="111111"/>
        </w:rPr>
      </w:pPr>
      <w:r>
        <w:rPr>
          <w:color w:val="111111"/>
        </w:rPr>
        <w:t>-а</w:t>
      </w:r>
      <w:r w:rsidRPr="00B93CF0">
        <w:rPr>
          <w:color w:val="111111"/>
        </w:rPr>
        <w:t>ктивизация участия детей в конкурсном движении;</w:t>
      </w:r>
    </w:p>
    <w:p w:rsidR="004473FC" w:rsidRPr="00B93CF0" w:rsidRDefault="004473FC" w:rsidP="004473FC">
      <w:pPr>
        <w:pStyle w:val="a5"/>
        <w:shd w:val="clear" w:color="auto" w:fill="FFFFFF"/>
        <w:spacing w:before="195" w:beforeAutospacing="0" w:after="195" w:afterAutospacing="0" w:line="374" w:lineRule="atLeast"/>
        <w:rPr>
          <w:color w:val="111111"/>
        </w:rPr>
      </w:pPr>
      <w:r>
        <w:rPr>
          <w:color w:val="111111"/>
        </w:rPr>
        <w:t>-в</w:t>
      </w:r>
      <w:r w:rsidRPr="00B93CF0">
        <w:rPr>
          <w:color w:val="111111"/>
        </w:rPr>
        <w:t>заимодействие с родителя</w:t>
      </w:r>
      <w:r>
        <w:rPr>
          <w:color w:val="111111"/>
        </w:rPr>
        <w:t>ми, общественными организациями.</w:t>
      </w:r>
    </w:p>
    <w:p w:rsidR="004473FC" w:rsidRPr="00B93CF0" w:rsidRDefault="004473FC" w:rsidP="004473F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73FC" w:rsidRPr="008A4D37" w:rsidRDefault="004473FC" w:rsidP="004473FC">
      <w:pPr>
        <w:spacing w:after="324" w:line="259" w:lineRule="atLeast"/>
        <w:outlineLvl w:val="1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A4D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 целью развития детских способностей в детском саду используются следующие формы работы, в которых проявляется детская одаренность:</w:t>
      </w:r>
    </w:p>
    <w:p w:rsidR="004473FC" w:rsidRPr="00C04A7C" w:rsidRDefault="004473FC" w:rsidP="00447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D3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4A7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подход на занятиях, задания повышенного уровня;</w:t>
      </w:r>
    </w:p>
    <w:p w:rsidR="004473FC" w:rsidRPr="00C04A7C" w:rsidRDefault="004473FC" w:rsidP="00447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D3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4A7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занятия с одарёнными детьми в совместной деятельности;</w:t>
      </w:r>
    </w:p>
    <w:p w:rsidR="004473FC" w:rsidRPr="00C04A7C" w:rsidRDefault="004473FC" w:rsidP="00447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D3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4A7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 различного уровня;</w:t>
      </w:r>
    </w:p>
    <w:p w:rsidR="004473FC" w:rsidRPr="00C04A7C" w:rsidRDefault="004473FC" w:rsidP="00447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D3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4A7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деятельность;</w:t>
      </w:r>
    </w:p>
    <w:p w:rsidR="004473FC" w:rsidRPr="00C04A7C" w:rsidRDefault="004473FC" w:rsidP="00447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D3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4A7C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интеллектуальных и творческих кружков;</w:t>
      </w:r>
    </w:p>
    <w:p w:rsidR="004473FC" w:rsidRPr="00C04A7C" w:rsidRDefault="004473FC" w:rsidP="00447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D3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4A7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интеллектуальные игры, викторины;</w:t>
      </w:r>
    </w:p>
    <w:p w:rsidR="004473FC" w:rsidRDefault="004473FC" w:rsidP="00423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D3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4A7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детских портфолио.</w:t>
      </w:r>
    </w:p>
    <w:p w:rsidR="00423AAC" w:rsidRPr="00423AAC" w:rsidRDefault="00423AAC" w:rsidP="00423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73FC" w:rsidRPr="008A4D37" w:rsidRDefault="004473FC" w:rsidP="004473FC">
      <w:pPr>
        <w:spacing w:after="324" w:line="259" w:lineRule="atLeast"/>
        <w:outlineLvl w:val="1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Согласно годовому плану по работе с одаренными дошкольниками были проведены следующие мероприятия:</w:t>
      </w:r>
    </w:p>
    <w:p w:rsidR="004473FC" w:rsidRPr="00C04A7C" w:rsidRDefault="004473FC" w:rsidP="00447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3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-индивидуальная работа по развитию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творческих и </w:t>
      </w:r>
      <w:r w:rsidRPr="006A23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интеллектуальных способностей: игры и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Pr="006A23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ешение задач</w:t>
      </w:r>
      <w:r w:rsidRPr="00AF3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(занимательная математика, задачи-шутки, рабочие карточки)</w:t>
      </w:r>
      <w:r w:rsidRPr="006A23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развивающих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нестандартное </w:t>
      </w:r>
      <w:r w:rsidRPr="006A23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логическое и пространственное мышление</w:t>
      </w:r>
      <w:r w:rsidRPr="00AF3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(фигуры из палочек)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04A7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(компьютерная игра «Игры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Тигры»)</w:t>
      </w:r>
      <w:r w:rsidRPr="00C04A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73FC" w:rsidRDefault="004473FC" w:rsidP="00447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73FC" w:rsidRPr="00C04A7C" w:rsidRDefault="004473FC" w:rsidP="00447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04A7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онлайн-викторинах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олимпиадах  различного уровня (таблица результативности);</w:t>
      </w:r>
    </w:p>
    <w:p w:rsidR="004473FC" w:rsidRDefault="004473FC" w:rsidP="004473FC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473FC" w:rsidRDefault="004473FC" w:rsidP="004473FC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-выставки (поделки «Дары осени», рисунки  «Мой родной город», «День матери»);</w:t>
      </w:r>
    </w:p>
    <w:p w:rsidR="004473FC" w:rsidRDefault="004473FC" w:rsidP="004473FC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-участие в мероприятиях детского сада (главные роли персонажей, участие в танцах, исполнение песен);</w:t>
      </w:r>
    </w:p>
    <w:p w:rsidR="004473FC" w:rsidRDefault="004473FC" w:rsidP="004473FC">
      <w:pPr>
        <w:spacing w:after="324" w:line="259" w:lineRule="atLeast"/>
        <w:outlineLvl w:val="1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1D68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поэтические и литературные гостиные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4473FC" w:rsidRPr="00F435B5" w:rsidRDefault="004473FC" w:rsidP="004473FC">
      <w:pPr>
        <w:spacing w:after="324" w:line="259" w:lineRule="atLeast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- взаимодействие с родителями воспитанников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(р</w:t>
      </w:r>
      <w:r w:rsidRPr="00F435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абота в этом направлении заключается в проведении консультаций и бесед по вопросам детской одаренности и взаимодействию родителей с детьми с целью развития их творческих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интеллектуальных способностей, в </w:t>
      </w:r>
      <w:r w:rsidRPr="00F435B5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родительских уголках оформляются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выставки лучших детских работ, родителям выражается благодарность </w:t>
      </w:r>
      <w:r w:rsidRPr="00F435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активное участие и помощ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 в образовательном процессе  МК</w:t>
      </w:r>
      <w:r w:rsidRPr="00F435B5">
        <w:rPr>
          <w:rFonts w:ascii="Times New Roman" w:hAnsi="Times New Roman" w:cs="Times New Roman"/>
          <w:sz w:val="24"/>
          <w:szCs w:val="24"/>
          <w:shd w:val="clear" w:color="auto" w:fill="FFFFFF"/>
        </w:rPr>
        <w:t>ОУ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435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4473FC" w:rsidRPr="001D6837" w:rsidRDefault="004473FC" w:rsidP="00447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37">
        <w:rPr>
          <w:rFonts w:ascii="Times New Roman" w:hAnsi="Times New Roman" w:cs="Times New Roman"/>
          <w:b/>
          <w:sz w:val="24"/>
          <w:szCs w:val="24"/>
        </w:rPr>
        <w:t xml:space="preserve">РЕЗУЛЬТАТИВНОСТЬ РАБОТЫ С ОДАРЕННЫМИ ДЕТЬМИ </w:t>
      </w:r>
    </w:p>
    <w:p w:rsidR="004473FC" w:rsidRPr="001D6837" w:rsidRDefault="004473FC" w:rsidP="00447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37">
        <w:rPr>
          <w:rFonts w:ascii="Times New Roman" w:hAnsi="Times New Roman" w:cs="Times New Roman"/>
          <w:b/>
          <w:sz w:val="24"/>
          <w:szCs w:val="24"/>
        </w:rPr>
        <w:t xml:space="preserve">МКОУ «ПРОГИМНАЗИЯ «ЛАСТОЧКА» ГО Кизляр»     </w:t>
      </w:r>
    </w:p>
    <w:p w:rsidR="004473FC" w:rsidRPr="001D6837" w:rsidRDefault="004473FC" w:rsidP="00447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37">
        <w:rPr>
          <w:rFonts w:ascii="Times New Roman" w:hAnsi="Times New Roman" w:cs="Times New Roman"/>
          <w:b/>
          <w:sz w:val="24"/>
          <w:szCs w:val="24"/>
        </w:rPr>
        <w:t>за период с сентября по декабрь 2019 учебного года</w:t>
      </w:r>
    </w:p>
    <w:tbl>
      <w:tblPr>
        <w:tblpPr w:leftFromText="180" w:rightFromText="180" w:vertAnchor="text" w:horzAnchor="margin" w:tblpXSpec="center" w:tblpY="683"/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2"/>
        <w:gridCol w:w="924"/>
        <w:gridCol w:w="1276"/>
        <w:gridCol w:w="1028"/>
        <w:gridCol w:w="1275"/>
        <w:gridCol w:w="1701"/>
        <w:gridCol w:w="815"/>
        <w:gridCol w:w="1711"/>
      </w:tblGrid>
      <w:tr w:rsidR="004473FC" w:rsidRPr="00810FEB" w:rsidTr="00B72330">
        <w:trPr>
          <w:cantSplit/>
          <w:trHeight w:val="390"/>
        </w:trPr>
        <w:tc>
          <w:tcPr>
            <w:tcW w:w="1842" w:type="dxa"/>
            <w:vMerge w:val="restart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учащегося</w:t>
            </w:r>
          </w:p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</w:tcPr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7806" w:type="dxa"/>
            <w:gridSpan w:val="6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 участия (указывать уровень)</w:t>
            </w:r>
          </w:p>
        </w:tc>
      </w:tr>
      <w:tr w:rsidR="004473FC" w:rsidRPr="00810FEB" w:rsidTr="00B72330">
        <w:trPr>
          <w:cantSplit/>
          <w:trHeight w:val="368"/>
        </w:trPr>
        <w:tc>
          <w:tcPr>
            <w:tcW w:w="1842" w:type="dxa"/>
            <w:vMerge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9" w:type="dxa"/>
            <w:gridSpan w:val="3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лимпиады</w:t>
            </w:r>
          </w:p>
        </w:tc>
        <w:tc>
          <w:tcPr>
            <w:tcW w:w="4227" w:type="dxa"/>
            <w:gridSpan w:val="3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   викторины</w:t>
            </w:r>
          </w:p>
        </w:tc>
      </w:tr>
      <w:tr w:rsidR="004473FC" w:rsidRPr="00810FEB" w:rsidTr="00B72330">
        <w:trPr>
          <w:cantSplit/>
          <w:trHeight w:val="869"/>
        </w:trPr>
        <w:tc>
          <w:tcPr>
            <w:tcW w:w="1842" w:type="dxa"/>
            <w:vMerge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предмета</w:t>
            </w:r>
          </w:p>
        </w:tc>
        <w:tc>
          <w:tcPr>
            <w:tcW w:w="1028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27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проведения</w:t>
            </w:r>
          </w:p>
        </w:tc>
        <w:tc>
          <w:tcPr>
            <w:tcW w:w="1701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81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711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проведения</w:t>
            </w:r>
          </w:p>
        </w:tc>
      </w:tr>
      <w:tr w:rsidR="004473FC" w:rsidRPr="00810FEB" w:rsidTr="00B72330">
        <w:trPr>
          <w:cantSplit/>
          <w:trHeight w:val="714"/>
        </w:trPr>
        <w:tc>
          <w:tcPr>
            <w:tcW w:w="1842" w:type="dxa"/>
          </w:tcPr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</w:t>
            </w:r>
            <w:proofErr w:type="spellEnd"/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</w:t>
            </w:r>
          </w:p>
        </w:tc>
        <w:tc>
          <w:tcPr>
            <w:tcW w:w="924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Ст. «А»</w:t>
            </w:r>
          </w:p>
        </w:tc>
        <w:tc>
          <w:tcPr>
            <w:tcW w:w="1276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73FC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Портал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Совушка-всезнайка</w:t>
            </w:r>
            <w:proofErr w:type="spellEnd"/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23.10.19 г.</w:t>
            </w:r>
          </w:p>
        </w:tc>
        <w:tc>
          <w:tcPr>
            <w:tcW w:w="81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1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Международ-ный</w:t>
            </w:r>
            <w:proofErr w:type="spellEnd"/>
            <w:proofErr w:type="gramEnd"/>
          </w:p>
        </w:tc>
      </w:tr>
      <w:tr w:rsidR="004473FC" w:rsidRPr="00810FEB" w:rsidTr="00B72330">
        <w:trPr>
          <w:cantSplit/>
          <w:trHeight w:val="714"/>
        </w:trPr>
        <w:tc>
          <w:tcPr>
            <w:tcW w:w="1842" w:type="dxa"/>
          </w:tcPr>
          <w:p w:rsidR="004473FC" w:rsidRPr="00810FEB" w:rsidRDefault="004473FC" w:rsidP="00B72330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73FC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Портал «Время знаний»</w:t>
            </w:r>
          </w:p>
          <w:p w:rsidR="004473FC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«Предлоги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словосочетани-ях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12.11.19 г.</w:t>
            </w:r>
          </w:p>
        </w:tc>
        <w:tc>
          <w:tcPr>
            <w:tcW w:w="81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1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</w:t>
            </w: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ий</w:t>
            </w:r>
          </w:p>
        </w:tc>
      </w:tr>
      <w:tr w:rsidR="004473FC" w:rsidRPr="00810FEB" w:rsidTr="00B72330">
        <w:trPr>
          <w:cantSplit/>
          <w:trHeight w:val="714"/>
        </w:trPr>
        <w:tc>
          <w:tcPr>
            <w:tcW w:w="1842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73FC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Портал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473FC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«Гжель»</w:t>
            </w:r>
          </w:p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3.12.19 г.</w:t>
            </w:r>
          </w:p>
        </w:tc>
        <w:tc>
          <w:tcPr>
            <w:tcW w:w="81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1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Международ-ный</w:t>
            </w:r>
            <w:proofErr w:type="spellEnd"/>
            <w:proofErr w:type="gramEnd"/>
          </w:p>
        </w:tc>
      </w:tr>
      <w:tr w:rsidR="004473FC" w:rsidRPr="00810FEB" w:rsidTr="00B72330">
        <w:trPr>
          <w:cantSplit/>
          <w:trHeight w:val="714"/>
        </w:trPr>
        <w:tc>
          <w:tcPr>
            <w:tcW w:w="1842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FC" w:rsidRPr="00810FEB" w:rsidRDefault="004473FC" w:rsidP="00B723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73FC" w:rsidRPr="00810FEB" w:rsidTr="00B72330">
        <w:trPr>
          <w:cantSplit/>
          <w:trHeight w:val="714"/>
        </w:trPr>
        <w:tc>
          <w:tcPr>
            <w:tcW w:w="1842" w:type="dxa"/>
          </w:tcPr>
          <w:p w:rsidR="004473FC" w:rsidRPr="00810FEB" w:rsidRDefault="004473FC" w:rsidP="00B72330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Гуснидинова</w:t>
            </w:r>
            <w:proofErr w:type="spellEnd"/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Тамила</w:t>
            </w:r>
          </w:p>
        </w:tc>
        <w:tc>
          <w:tcPr>
            <w:tcW w:w="924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Ст. «Б»</w:t>
            </w:r>
          </w:p>
        </w:tc>
        <w:tc>
          <w:tcPr>
            <w:tcW w:w="1276" w:type="dxa"/>
          </w:tcPr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73FC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Портал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«Мир танца»</w:t>
            </w:r>
          </w:p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30.09.2019 г.</w:t>
            </w:r>
          </w:p>
        </w:tc>
        <w:tc>
          <w:tcPr>
            <w:tcW w:w="81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11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Международ-ный</w:t>
            </w:r>
            <w:proofErr w:type="spellEnd"/>
            <w:proofErr w:type="gramEnd"/>
          </w:p>
        </w:tc>
      </w:tr>
      <w:tr w:rsidR="004473FC" w:rsidTr="00B72330">
        <w:trPr>
          <w:cantSplit/>
          <w:trHeight w:val="714"/>
        </w:trPr>
        <w:tc>
          <w:tcPr>
            <w:tcW w:w="1842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73FC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Портал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473FC" w:rsidRPr="0043135E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35E">
              <w:rPr>
                <w:rFonts w:ascii="Times New Roman" w:hAnsi="Times New Roman" w:cs="Times New Roman"/>
                <w:b/>
                <w:sz w:val="20"/>
                <w:szCs w:val="20"/>
              </w:rPr>
              <w:t>«Загадочный мир»</w:t>
            </w:r>
          </w:p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14.10.2019 г.</w:t>
            </w:r>
          </w:p>
        </w:tc>
        <w:tc>
          <w:tcPr>
            <w:tcW w:w="81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1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Международ-ный</w:t>
            </w:r>
            <w:proofErr w:type="spellEnd"/>
            <w:proofErr w:type="gramEnd"/>
          </w:p>
        </w:tc>
      </w:tr>
      <w:tr w:rsidR="004473FC" w:rsidTr="00B72330">
        <w:trPr>
          <w:cantSplit/>
          <w:trHeight w:val="714"/>
        </w:trPr>
        <w:tc>
          <w:tcPr>
            <w:tcW w:w="1842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«Кубок знаний»</w:t>
            </w:r>
          </w:p>
          <w:p w:rsidR="004473FC" w:rsidRPr="00810FEB" w:rsidRDefault="004473FC" w:rsidP="00B723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23.10.19 г.</w:t>
            </w:r>
          </w:p>
        </w:tc>
        <w:tc>
          <w:tcPr>
            <w:tcW w:w="1028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</w:t>
            </w: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кая</w:t>
            </w:r>
            <w:proofErr w:type="spellEnd"/>
            <w:proofErr w:type="gramEnd"/>
          </w:p>
        </w:tc>
        <w:tc>
          <w:tcPr>
            <w:tcW w:w="1701" w:type="dxa"/>
          </w:tcPr>
          <w:p w:rsidR="004473FC" w:rsidRPr="00810FEB" w:rsidRDefault="004473FC" w:rsidP="00B72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</w:tcPr>
          <w:p w:rsidR="004473FC" w:rsidRPr="00810FEB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73FC" w:rsidTr="00B72330">
        <w:trPr>
          <w:cantSplit/>
          <w:trHeight w:val="714"/>
        </w:trPr>
        <w:tc>
          <w:tcPr>
            <w:tcW w:w="1842" w:type="dxa"/>
          </w:tcPr>
          <w:p w:rsidR="004473FC" w:rsidRDefault="004473FC" w:rsidP="00B7233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4473FC" w:rsidRDefault="004473FC" w:rsidP="00B7233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473FC" w:rsidRDefault="004473FC" w:rsidP="00B72330">
            <w:pPr>
              <w:rPr>
                <w:b/>
              </w:rPr>
            </w:pPr>
          </w:p>
        </w:tc>
        <w:tc>
          <w:tcPr>
            <w:tcW w:w="1028" w:type="dxa"/>
          </w:tcPr>
          <w:p w:rsidR="004473FC" w:rsidRDefault="004473FC" w:rsidP="00B72330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473FC" w:rsidRDefault="004473FC" w:rsidP="00B723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473FC" w:rsidRPr="000C25DD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5DD">
              <w:rPr>
                <w:rFonts w:ascii="Times New Roman" w:hAnsi="Times New Roman" w:cs="Times New Roman"/>
                <w:b/>
                <w:sz w:val="20"/>
                <w:szCs w:val="20"/>
              </w:rPr>
              <w:t>Портал «Время знаний»</w:t>
            </w:r>
          </w:p>
          <w:p w:rsidR="004473FC" w:rsidRPr="000C25DD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5D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proofErr w:type="gramStart"/>
            <w:r w:rsidRPr="000C25DD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C25DD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0C2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 матери»</w:t>
            </w:r>
          </w:p>
          <w:p w:rsidR="004473FC" w:rsidRDefault="004473FC" w:rsidP="00B72330">
            <w:pPr>
              <w:jc w:val="center"/>
              <w:rPr>
                <w:b/>
              </w:rPr>
            </w:pPr>
            <w:r w:rsidRPr="000C25DD">
              <w:rPr>
                <w:rFonts w:ascii="Times New Roman" w:hAnsi="Times New Roman" w:cs="Times New Roman"/>
                <w:b/>
                <w:sz w:val="20"/>
                <w:szCs w:val="20"/>
              </w:rPr>
              <w:t>12.11.19 г.</w:t>
            </w:r>
          </w:p>
        </w:tc>
        <w:tc>
          <w:tcPr>
            <w:tcW w:w="815" w:type="dxa"/>
          </w:tcPr>
          <w:p w:rsidR="004473FC" w:rsidRPr="000C25DD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5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1" w:type="dxa"/>
          </w:tcPr>
          <w:p w:rsidR="004473FC" w:rsidRDefault="004473FC" w:rsidP="00B7233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</w:t>
            </w:r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ий</w:t>
            </w:r>
          </w:p>
        </w:tc>
      </w:tr>
      <w:tr w:rsidR="004473FC" w:rsidTr="00B72330">
        <w:trPr>
          <w:cantSplit/>
          <w:trHeight w:val="714"/>
        </w:trPr>
        <w:tc>
          <w:tcPr>
            <w:tcW w:w="1842" w:type="dxa"/>
          </w:tcPr>
          <w:p w:rsidR="004473FC" w:rsidRDefault="004473FC" w:rsidP="00B7233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4473FC" w:rsidRDefault="004473FC" w:rsidP="00B7233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473FC" w:rsidRDefault="004473FC" w:rsidP="00B72330">
            <w:pPr>
              <w:rPr>
                <w:b/>
              </w:rPr>
            </w:pPr>
          </w:p>
        </w:tc>
        <w:tc>
          <w:tcPr>
            <w:tcW w:w="1028" w:type="dxa"/>
          </w:tcPr>
          <w:p w:rsidR="004473FC" w:rsidRDefault="004473FC" w:rsidP="00B72330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473FC" w:rsidRDefault="004473FC" w:rsidP="00B7233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473FC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Портал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473FC" w:rsidRDefault="004473FC" w:rsidP="00B7233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«Гжель»</w:t>
            </w:r>
          </w:p>
        </w:tc>
        <w:tc>
          <w:tcPr>
            <w:tcW w:w="815" w:type="dxa"/>
          </w:tcPr>
          <w:p w:rsidR="004473FC" w:rsidRPr="000C25DD" w:rsidRDefault="004473FC" w:rsidP="00B72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5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1" w:type="dxa"/>
          </w:tcPr>
          <w:p w:rsidR="004473FC" w:rsidRDefault="004473FC" w:rsidP="00B72330">
            <w:pPr>
              <w:jc w:val="center"/>
              <w:rPr>
                <w:b/>
              </w:rPr>
            </w:pPr>
            <w:proofErr w:type="spellStart"/>
            <w:proofErr w:type="gramStart"/>
            <w:r w:rsidRPr="00810FEB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4473FC" w:rsidRDefault="004473FC" w:rsidP="004473FC">
      <w:pPr>
        <w:spacing w:after="324" w:line="259" w:lineRule="atLeast"/>
        <w:outlineLvl w:val="1"/>
        <w:rPr>
          <w:rFonts w:ascii="Roboto-Regular" w:eastAsia="Times New Roman" w:hAnsi="Roboto-Regular" w:cs="Times New Roman"/>
          <w:color w:val="183741"/>
          <w:sz w:val="21"/>
          <w:szCs w:val="21"/>
          <w:shd w:val="clear" w:color="auto" w:fill="FFFFFF"/>
        </w:rPr>
      </w:pPr>
    </w:p>
    <w:p w:rsidR="004473FC" w:rsidRDefault="004473FC" w:rsidP="004473FC">
      <w:pPr>
        <w:spacing w:after="324" w:line="259" w:lineRule="atLeast"/>
        <w:outlineLvl w:val="1"/>
        <w:rPr>
          <w:rFonts w:ascii="Roboto-Regular" w:eastAsia="Times New Roman" w:hAnsi="Roboto-Regular" w:cs="Times New Roman"/>
          <w:color w:val="183741"/>
          <w:sz w:val="21"/>
          <w:szCs w:val="21"/>
          <w:shd w:val="clear" w:color="auto" w:fill="FFFFFF"/>
        </w:rPr>
      </w:pPr>
    </w:p>
    <w:p w:rsidR="004473FC" w:rsidRPr="007D453B" w:rsidRDefault="004473FC" w:rsidP="004473FC">
      <w:pPr>
        <w:spacing w:after="0" w:line="259" w:lineRule="atLeast"/>
        <w:jc w:val="center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shd w:val="clear" w:color="auto" w:fill="FFFFFF"/>
        </w:rPr>
      </w:pPr>
      <w:r w:rsidRPr="007D453B"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shd w:val="clear" w:color="auto" w:fill="FFFFFF"/>
        </w:rPr>
        <w:t>Заключение</w:t>
      </w:r>
    </w:p>
    <w:p w:rsidR="004473FC" w:rsidRDefault="004473FC" w:rsidP="004473FC">
      <w:pPr>
        <w:spacing w:after="324" w:line="259" w:lineRule="atLeast"/>
        <w:outlineLvl w:val="1"/>
        <w:rPr>
          <w:rFonts w:ascii="Times New Roman" w:eastAsia="Times New Roman" w:hAnsi="Times New Roman" w:cs="Times New Roman"/>
          <w:color w:val="183741"/>
          <w:sz w:val="24"/>
          <w:szCs w:val="24"/>
          <w:shd w:val="clear" w:color="auto" w:fill="FFFFFF"/>
        </w:rPr>
      </w:pPr>
    </w:p>
    <w:p w:rsidR="004473FC" w:rsidRPr="007D453B" w:rsidRDefault="004473FC" w:rsidP="004473FC">
      <w:pPr>
        <w:spacing w:after="324" w:line="259" w:lineRule="atLeast"/>
        <w:outlineLvl w:val="1"/>
        <w:rPr>
          <w:rFonts w:ascii="Times New Roman" w:eastAsia="Times New Roman" w:hAnsi="Times New Roman" w:cs="Times New Roman"/>
          <w:color w:val="183741"/>
          <w:sz w:val="24"/>
          <w:szCs w:val="24"/>
          <w:shd w:val="clear" w:color="auto" w:fill="FFFFFF"/>
        </w:rPr>
      </w:pPr>
      <w:r w:rsidRPr="007D453B">
        <w:rPr>
          <w:rFonts w:ascii="Times New Roman" w:eastAsia="Times New Roman" w:hAnsi="Times New Roman" w:cs="Times New Roman"/>
          <w:color w:val="183741"/>
          <w:sz w:val="24"/>
          <w:szCs w:val="24"/>
          <w:shd w:val="clear" w:color="auto" w:fill="FFFFFF"/>
        </w:rPr>
        <w:t xml:space="preserve">Из результатов проведенной работы мы приходим к выводу о том, что при обучении одаренных детей </w:t>
      </w:r>
      <w:r>
        <w:rPr>
          <w:rFonts w:ascii="Times New Roman" w:eastAsia="Times New Roman" w:hAnsi="Times New Roman" w:cs="Times New Roman"/>
          <w:color w:val="183741"/>
          <w:sz w:val="24"/>
          <w:szCs w:val="24"/>
          <w:shd w:val="clear" w:color="auto" w:fill="FFFFFF"/>
        </w:rPr>
        <w:t xml:space="preserve">для достижения наилучших результатов </w:t>
      </w:r>
      <w:r w:rsidRPr="007D453B">
        <w:rPr>
          <w:rFonts w:ascii="Times New Roman" w:eastAsia="Times New Roman" w:hAnsi="Times New Roman" w:cs="Times New Roman"/>
          <w:color w:val="183741"/>
          <w:sz w:val="24"/>
          <w:szCs w:val="24"/>
          <w:shd w:val="clear" w:color="auto" w:fill="FFFFFF"/>
        </w:rPr>
        <w:t>необходим индивидуальный подход.</w:t>
      </w:r>
    </w:p>
    <w:p w:rsidR="004473FC" w:rsidRDefault="004473FC" w:rsidP="004473FC">
      <w:pPr>
        <w:ind w:firstLine="708"/>
        <w:contextualSpacing/>
        <w:jc w:val="both"/>
        <w:rPr>
          <w:rFonts w:ascii="Calibri" w:eastAsia="Times New Roman" w:hAnsi="Calibri" w:cs="Times New Roman"/>
        </w:rPr>
      </w:pPr>
    </w:p>
    <w:p w:rsidR="004473FC" w:rsidRDefault="004473FC" w:rsidP="004473FC">
      <w:pPr>
        <w:ind w:firstLine="708"/>
        <w:contextualSpacing/>
        <w:jc w:val="both"/>
        <w:rPr>
          <w:rFonts w:ascii="Calibri" w:eastAsia="Times New Roman" w:hAnsi="Calibri" w:cs="Times New Roman"/>
        </w:rPr>
      </w:pPr>
    </w:p>
    <w:p w:rsidR="004473FC" w:rsidRDefault="004473FC" w:rsidP="004473FC">
      <w:pPr>
        <w:spacing w:after="324" w:line="259" w:lineRule="atLeast"/>
        <w:jc w:val="right"/>
        <w:outlineLvl w:val="1"/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 xml:space="preserve">Учитель-логопед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>Турлина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 xml:space="preserve"> И.Ю.</w:t>
      </w:r>
    </w:p>
    <w:p w:rsidR="001D6837" w:rsidRDefault="001D6837" w:rsidP="004473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3130E4" w:rsidRDefault="003130E4" w:rsidP="008A4D3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130E4" w:rsidSect="006D5EC1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3A89"/>
    <w:multiLevelType w:val="hybridMultilevel"/>
    <w:tmpl w:val="DE5AB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FC1273"/>
    <w:multiLevelType w:val="hybridMultilevel"/>
    <w:tmpl w:val="B1F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5377FC"/>
    <w:multiLevelType w:val="hybridMultilevel"/>
    <w:tmpl w:val="A22028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26D55"/>
    <w:rsid w:val="000C25DD"/>
    <w:rsid w:val="001257D5"/>
    <w:rsid w:val="00134B06"/>
    <w:rsid w:val="001579FA"/>
    <w:rsid w:val="001A724A"/>
    <w:rsid w:val="001D6837"/>
    <w:rsid w:val="002C1172"/>
    <w:rsid w:val="002E09FE"/>
    <w:rsid w:val="002E414E"/>
    <w:rsid w:val="003130E4"/>
    <w:rsid w:val="00395105"/>
    <w:rsid w:val="003E4F26"/>
    <w:rsid w:val="003F2FD8"/>
    <w:rsid w:val="00416C23"/>
    <w:rsid w:val="00423AAC"/>
    <w:rsid w:val="0043135E"/>
    <w:rsid w:val="00441573"/>
    <w:rsid w:val="004473FC"/>
    <w:rsid w:val="00452F1A"/>
    <w:rsid w:val="004A7364"/>
    <w:rsid w:val="005E6425"/>
    <w:rsid w:val="00630389"/>
    <w:rsid w:val="00642B59"/>
    <w:rsid w:val="00684DFE"/>
    <w:rsid w:val="006A232C"/>
    <w:rsid w:val="006B2737"/>
    <w:rsid w:val="006D5EC1"/>
    <w:rsid w:val="0075550B"/>
    <w:rsid w:val="007D453B"/>
    <w:rsid w:val="00810FEB"/>
    <w:rsid w:val="00830DE4"/>
    <w:rsid w:val="008336E1"/>
    <w:rsid w:val="00876278"/>
    <w:rsid w:val="008A4D37"/>
    <w:rsid w:val="009005BB"/>
    <w:rsid w:val="0093503F"/>
    <w:rsid w:val="00992CE0"/>
    <w:rsid w:val="009C3AD7"/>
    <w:rsid w:val="009C5DB0"/>
    <w:rsid w:val="009D4EAE"/>
    <w:rsid w:val="009E2338"/>
    <w:rsid w:val="00AE33A5"/>
    <w:rsid w:val="00AF37CF"/>
    <w:rsid w:val="00B645BF"/>
    <w:rsid w:val="00B93CF0"/>
    <w:rsid w:val="00C04A7C"/>
    <w:rsid w:val="00C26D64"/>
    <w:rsid w:val="00D31FC3"/>
    <w:rsid w:val="00D67DA7"/>
    <w:rsid w:val="00E0440B"/>
    <w:rsid w:val="00E20C67"/>
    <w:rsid w:val="00E26D55"/>
    <w:rsid w:val="00EA6886"/>
    <w:rsid w:val="00F4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D8"/>
  </w:style>
  <w:style w:type="paragraph" w:styleId="1">
    <w:name w:val="heading 1"/>
    <w:basedOn w:val="a"/>
    <w:next w:val="a"/>
    <w:link w:val="10"/>
    <w:uiPriority w:val="9"/>
    <w:qFormat/>
    <w:rsid w:val="00833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26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6D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33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30DE4"/>
  </w:style>
  <w:style w:type="character" w:styleId="a3">
    <w:name w:val="Subtle Emphasis"/>
    <w:basedOn w:val="a0"/>
    <w:uiPriority w:val="19"/>
    <w:qFormat/>
    <w:rsid w:val="002C1172"/>
    <w:rPr>
      <w:i/>
      <w:iCs/>
      <w:color w:val="808080" w:themeColor="text1" w:themeTint="7F"/>
    </w:rPr>
  </w:style>
  <w:style w:type="character" w:styleId="a4">
    <w:name w:val="Strong"/>
    <w:basedOn w:val="a0"/>
    <w:uiPriority w:val="22"/>
    <w:qFormat/>
    <w:rsid w:val="001D6837"/>
    <w:rPr>
      <w:b/>
      <w:bCs/>
    </w:rPr>
  </w:style>
  <w:style w:type="paragraph" w:styleId="a5">
    <w:name w:val="Normal (Web)"/>
    <w:basedOn w:val="a"/>
    <w:uiPriority w:val="99"/>
    <w:unhideWhenUsed/>
    <w:rsid w:val="00B9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16</cp:revision>
  <cp:lastPrinted>2001-12-31T23:53:00Z</cp:lastPrinted>
  <dcterms:created xsi:type="dcterms:W3CDTF">2019-12-03T07:21:00Z</dcterms:created>
  <dcterms:modified xsi:type="dcterms:W3CDTF">2020-11-17T09:47:00Z</dcterms:modified>
</cp:coreProperties>
</file>